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9D" w:rsidRPr="007F683B" w:rsidRDefault="0090449D" w:rsidP="00F95C62">
      <w:pPr>
        <w:spacing w:line="360" w:lineRule="auto"/>
        <w:rPr>
          <w:b/>
          <w:sz w:val="28"/>
          <w:szCs w:val="28"/>
        </w:rPr>
      </w:pPr>
      <w:r w:rsidRPr="007F683B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7in">
            <v:imagedata r:id="rId7" o:title=""/>
          </v:shape>
        </w:pict>
      </w:r>
    </w:p>
    <w:p w:rsidR="0090449D" w:rsidRDefault="0090449D" w:rsidP="00F95C62">
      <w:pPr>
        <w:spacing w:line="360" w:lineRule="auto"/>
        <w:rPr>
          <w:sz w:val="28"/>
          <w:szCs w:val="28"/>
        </w:rPr>
      </w:pPr>
    </w:p>
    <w:p w:rsidR="0090449D" w:rsidRDefault="0090449D" w:rsidP="00BC78F2">
      <w:pPr>
        <w:spacing w:line="360" w:lineRule="auto"/>
        <w:jc w:val="center"/>
        <w:rPr>
          <w:sz w:val="28"/>
          <w:szCs w:val="28"/>
        </w:rPr>
      </w:pPr>
    </w:p>
    <w:p w:rsidR="0090449D" w:rsidRDefault="0090449D" w:rsidP="00BB63C4">
      <w:pPr>
        <w:spacing w:line="360" w:lineRule="auto"/>
        <w:ind w:firstLine="720"/>
        <w:rPr>
          <w:b/>
          <w:color w:val="000000"/>
        </w:rPr>
        <w:sectPr w:rsidR="0090449D" w:rsidSect="003109B7">
          <w:footerReference w:type="even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0449D" w:rsidRPr="00FE2AD4" w:rsidRDefault="0090449D" w:rsidP="00FE2AD4">
      <w:pPr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FE2AD4">
        <w:rPr>
          <w:b/>
          <w:color w:val="000000"/>
          <w:sz w:val="28"/>
          <w:szCs w:val="28"/>
        </w:rPr>
        <w:t>Нормативы допустимого воздействия на водные объекты б</w:t>
      </w:r>
      <w:r w:rsidRPr="00FE2AD4">
        <w:rPr>
          <w:b/>
          <w:sz w:val="28"/>
          <w:szCs w:val="28"/>
        </w:rPr>
        <w:t>ессточных районов</w:t>
      </w:r>
      <w:r>
        <w:rPr>
          <w:b/>
          <w:sz w:val="28"/>
          <w:szCs w:val="28"/>
        </w:rPr>
        <w:t xml:space="preserve"> </w:t>
      </w:r>
      <w:r w:rsidRPr="00FE2AD4">
        <w:rPr>
          <w:b/>
          <w:sz w:val="28"/>
          <w:szCs w:val="28"/>
        </w:rPr>
        <w:t xml:space="preserve"> междуречья Терека, Дона и Волги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8"/>
        <w:gridCol w:w="759"/>
        <w:gridCol w:w="5972"/>
      </w:tblGrid>
      <w:tr w:rsidR="0090449D" w:rsidRPr="00595695">
        <w:trPr>
          <w:trHeight w:val="20"/>
          <w:jc w:val="center"/>
        </w:trPr>
        <w:tc>
          <w:tcPr>
            <w:tcW w:w="3648" w:type="dxa"/>
            <w:vAlign w:val="center"/>
          </w:tcPr>
          <w:p w:rsidR="0090449D" w:rsidRPr="00595695" w:rsidRDefault="0090449D" w:rsidP="00544735">
            <w:pPr>
              <w:rPr>
                <w:color w:val="000000"/>
              </w:rPr>
            </w:pPr>
            <w:r w:rsidRPr="00595695">
              <w:rPr>
                <w:color w:val="000000"/>
              </w:rPr>
              <w:t>Наименование речного бассейна</w:t>
            </w:r>
            <w:r>
              <w:rPr>
                <w:color w:val="000000"/>
              </w:rPr>
              <w:t xml:space="preserve"> (гидрографической единицы, к которой принадлежит водный объект)</w:t>
            </w:r>
          </w:p>
        </w:tc>
        <w:tc>
          <w:tcPr>
            <w:tcW w:w="6731" w:type="dxa"/>
            <w:gridSpan w:val="2"/>
            <w:vAlign w:val="center"/>
          </w:tcPr>
          <w:p w:rsidR="0090449D" w:rsidRPr="007639B9" w:rsidRDefault="0090449D" w:rsidP="00544735">
            <w:pPr>
              <w:jc w:val="center"/>
              <w:rPr>
                <w:color w:val="000000"/>
              </w:rPr>
            </w:pPr>
            <w:r w:rsidRPr="007639B9">
              <w:t xml:space="preserve">Бессточные </w:t>
            </w:r>
            <w:r>
              <w:t>районы</w:t>
            </w:r>
            <w:r w:rsidRPr="007639B9">
              <w:t xml:space="preserve"> междуречья Терека, Дона и Волги</w:t>
            </w:r>
          </w:p>
        </w:tc>
      </w:tr>
      <w:tr w:rsidR="0090449D" w:rsidRPr="00595695">
        <w:trPr>
          <w:trHeight w:val="20"/>
          <w:jc w:val="center"/>
        </w:trPr>
        <w:tc>
          <w:tcPr>
            <w:tcW w:w="3648" w:type="dxa"/>
            <w:vAlign w:val="center"/>
          </w:tcPr>
          <w:p w:rsidR="0090449D" w:rsidRPr="00595695" w:rsidRDefault="0090449D" w:rsidP="00544735">
            <w:pPr>
              <w:rPr>
                <w:color w:val="000000"/>
              </w:rPr>
            </w:pPr>
            <w:r w:rsidRPr="00595695">
              <w:rPr>
                <w:color w:val="000000"/>
              </w:rPr>
              <w:t xml:space="preserve">Наименование водного объекта </w:t>
            </w:r>
          </w:p>
        </w:tc>
        <w:tc>
          <w:tcPr>
            <w:tcW w:w="6731" w:type="dxa"/>
            <w:gridSpan w:val="2"/>
            <w:vAlign w:val="center"/>
          </w:tcPr>
          <w:p w:rsidR="0090449D" w:rsidRPr="007639B9" w:rsidRDefault="0090449D" w:rsidP="00544735">
            <w:pPr>
              <w:jc w:val="center"/>
              <w:rPr>
                <w:color w:val="000000"/>
              </w:rPr>
            </w:pPr>
            <w:r w:rsidRPr="007639B9">
              <w:t>Водные объекты между юго-западной границей бассейна Во</w:t>
            </w:r>
            <w:r w:rsidRPr="007639B9">
              <w:t>л</w:t>
            </w:r>
            <w:r w:rsidRPr="007639B9">
              <w:t>ги, юго-восточной границей бассейна Дона и северной гран</w:t>
            </w:r>
            <w:r w:rsidRPr="007639B9">
              <w:t>и</w:t>
            </w:r>
            <w:r w:rsidRPr="007639B9">
              <w:t>цей бассейнов Восточного Маныча и Кумы</w:t>
            </w:r>
          </w:p>
        </w:tc>
      </w:tr>
      <w:tr w:rsidR="0090449D" w:rsidRPr="00595695">
        <w:trPr>
          <w:trHeight w:val="20"/>
          <w:jc w:val="center"/>
        </w:trPr>
        <w:tc>
          <w:tcPr>
            <w:tcW w:w="3648" w:type="dxa"/>
            <w:vAlign w:val="center"/>
          </w:tcPr>
          <w:p w:rsidR="0090449D" w:rsidRPr="00595695" w:rsidRDefault="0090449D" w:rsidP="00544735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ВХУ</w:t>
            </w:r>
          </w:p>
        </w:tc>
        <w:tc>
          <w:tcPr>
            <w:tcW w:w="6731" w:type="dxa"/>
            <w:gridSpan w:val="2"/>
            <w:vAlign w:val="center"/>
          </w:tcPr>
          <w:p w:rsidR="0090449D" w:rsidRPr="00FE2AD4" w:rsidRDefault="0090449D" w:rsidP="00544735">
            <w:pPr>
              <w:jc w:val="center"/>
            </w:pPr>
            <w:r w:rsidRPr="00FE2AD4">
              <w:t>Бессочные территории междуречья Терека, Дона и Волги</w:t>
            </w:r>
          </w:p>
        </w:tc>
      </w:tr>
      <w:tr w:rsidR="0090449D" w:rsidRPr="00595695">
        <w:trPr>
          <w:trHeight w:val="20"/>
          <w:jc w:val="center"/>
        </w:trPr>
        <w:tc>
          <w:tcPr>
            <w:tcW w:w="3648" w:type="dxa"/>
            <w:vAlign w:val="center"/>
          </w:tcPr>
          <w:p w:rsidR="0090449D" w:rsidRPr="00595695" w:rsidRDefault="0090449D" w:rsidP="009E47E1">
            <w:pPr>
              <w:rPr>
                <w:color w:val="000000"/>
              </w:rPr>
            </w:pPr>
            <w:r w:rsidRPr="00595695">
              <w:rPr>
                <w:color w:val="000000"/>
              </w:rPr>
              <w:t xml:space="preserve">Код </w:t>
            </w:r>
            <w:r>
              <w:rPr>
                <w:color w:val="000000"/>
              </w:rPr>
              <w:t>ВХУ</w:t>
            </w:r>
          </w:p>
        </w:tc>
        <w:tc>
          <w:tcPr>
            <w:tcW w:w="6731" w:type="dxa"/>
            <w:gridSpan w:val="2"/>
            <w:vAlign w:val="center"/>
          </w:tcPr>
          <w:p w:rsidR="0090449D" w:rsidRPr="007639B9" w:rsidRDefault="0090449D" w:rsidP="009E47E1">
            <w:pPr>
              <w:jc w:val="center"/>
              <w:rPr>
                <w:color w:val="FF0000"/>
              </w:rPr>
            </w:pPr>
            <w:r w:rsidRPr="007639B9">
              <w:t>07.04.00.001</w:t>
            </w:r>
          </w:p>
        </w:tc>
      </w:tr>
      <w:tr w:rsidR="0090449D" w:rsidRPr="00595695">
        <w:trPr>
          <w:trHeight w:val="20"/>
          <w:jc w:val="center"/>
        </w:trPr>
        <w:tc>
          <w:tcPr>
            <w:tcW w:w="3648" w:type="dxa"/>
            <w:vAlign w:val="center"/>
          </w:tcPr>
          <w:p w:rsidR="0090449D" w:rsidRPr="00595695" w:rsidRDefault="0090449D" w:rsidP="00544735">
            <w:pPr>
              <w:rPr>
                <w:color w:val="000000"/>
              </w:rPr>
            </w:pPr>
            <w:r w:rsidRPr="00595695">
              <w:rPr>
                <w:color w:val="000000"/>
              </w:rPr>
              <w:t xml:space="preserve">Географические координаты опорных точек границ </w:t>
            </w:r>
            <w:r>
              <w:rPr>
                <w:color w:val="000000"/>
              </w:rPr>
              <w:t>ВХУ</w:t>
            </w:r>
          </w:p>
        </w:tc>
        <w:tc>
          <w:tcPr>
            <w:tcW w:w="6731" w:type="dxa"/>
            <w:gridSpan w:val="2"/>
            <w:vAlign w:val="center"/>
          </w:tcPr>
          <w:tbl>
            <w:tblPr>
              <w:tblW w:w="60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40"/>
              <w:gridCol w:w="700"/>
              <w:gridCol w:w="720"/>
              <w:gridCol w:w="640"/>
              <w:gridCol w:w="700"/>
              <w:gridCol w:w="720"/>
              <w:gridCol w:w="620"/>
              <w:gridCol w:w="1000"/>
            </w:tblGrid>
            <w:tr w:rsidR="0090449D" w:rsidRPr="00DF07A3">
              <w:trPr>
                <w:trHeight w:val="255"/>
                <w:jc w:val="center"/>
              </w:trPr>
              <w:tc>
                <w:tcPr>
                  <w:tcW w:w="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 w:rsidRPr="00DF07A3">
                    <w:rPr>
                      <w:sz w:val="20"/>
                      <w:szCs w:val="20"/>
                    </w:rPr>
                    <w:t>Номер опорной точки</w:t>
                  </w:r>
                </w:p>
              </w:tc>
              <w:tc>
                <w:tcPr>
                  <w:tcW w:w="41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 w:rsidRPr="00DF07A3">
                    <w:rPr>
                      <w:sz w:val="20"/>
                      <w:szCs w:val="20"/>
                    </w:rPr>
                    <w:t>Географические координаты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 w:rsidRPr="00DF07A3">
                    <w:rPr>
                      <w:sz w:val="20"/>
                      <w:szCs w:val="20"/>
                    </w:rPr>
                    <w:t>Высота, м БС</w:t>
                  </w:r>
                </w:p>
              </w:tc>
            </w:tr>
            <w:tr w:rsidR="0090449D" w:rsidRPr="00DF07A3">
              <w:trPr>
                <w:trHeight w:val="255"/>
                <w:jc w:val="center"/>
              </w:trPr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49D" w:rsidRPr="00DF07A3" w:rsidRDefault="0090449D" w:rsidP="005447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 w:rsidRPr="00DF07A3">
                    <w:rPr>
                      <w:sz w:val="20"/>
                      <w:szCs w:val="20"/>
                    </w:rPr>
                    <w:t>Широта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 w:rsidRPr="00DF07A3">
                    <w:rPr>
                      <w:sz w:val="20"/>
                      <w:szCs w:val="20"/>
                    </w:rPr>
                    <w:t>Долгота</w:t>
                  </w: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49D" w:rsidRPr="00DF07A3" w:rsidRDefault="0090449D" w:rsidP="0054473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449D" w:rsidRPr="00DF07A3">
              <w:trPr>
                <w:trHeight w:val="255"/>
                <w:jc w:val="center"/>
              </w:trPr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49D" w:rsidRPr="00DF07A3" w:rsidRDefault="0090449D" w:rsidP="005447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9D" w:rsidRPr="00DF07A3" w:rsidRDefault="0090449D" w:rsidP="00544735">
                  <w:pPr>
                    <w:rPr>
                      <w:sz w:val="20"/>
                      <w:szCs w:val="20"/>
                    </w:rPr>
                  </w:pPr>
                  <w:r w:rsidRPr="00DF07A3">
                    <w:rPr>
                      <w:sz w:val="20"/>
                      <w:szCs w:val="20"/>
                    </w:rPr>
                    <w:t>град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9D" w:rsidRPr="00DF07A3" w:rsidRDefault="0090449D" w:rsidP="00544735">
                  <w:pPr>
                    <w:rPr>
                      <w:sz w:val="20"/>
                      <w:szCs w:val="20"/>
                    </w:rPr>
                  </w:pPr>
                  <w:r w:rsidRPr="00DF07A3">
                    <w:rPr>
                      <w:sz w:val="20"/>
                      <w:szCs w:val="20"/>
                    </w:rPr>
                    <w:t>мин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9D" w:rsidRPr="00DF07A3" w:rsidRDefault="0090449D" w:rsidP="00544735">
                  <w:pPr>
                    <w:rPr>
                      <w:sz w:val="20"/>
                      <w:szCs w:val="20"/>
                    </w:rPr>
                  </w:pPr>
                  <w:r w:rsidRPr="00DF07A3">
                    <w:rPr>
                      <w:sz w:val="20"/>
                      <w:szCs w:val="20"/>
                    </w:rPr>
                    <w:t>сек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9D" w:rsidRPr="00DF07A3" w:rsidRDefault="0090449D" w:rsidP="00544735">
                  <w:pPr>
                    <w:rPr>
                      <w:sz w:val="20"/>
                      <w:szCs w:val="20"/>
                    </w:rPr>
                  </w:pPr>
                  <w:r w:rsidRPr="00DF07A3">
                    <w:rPr>
                      <w:sz w:val="20"/>
                      <w:szCs w:val="20"/>
                    </w:rPr>
                    <w:t>град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9D" w:rsidRPr="00DF07A3" w:rsidRDefault="0090449D" w:rsidP="00544735">
                  <w:pPr>
                    <w:rPr>
                      <w:sz w:val="20"/>
                      <w:szCs w:val="20"/>
                    </w:rPr>
                  </w:pPr>
                  <w:r w:rsidRPr="00DF07A3">
                    <w:rPr>
                      <w:sz w:val="20"/>
                      <w:szCs w:val="20"/>
                    </w:rPr>
                    <w:t>мин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0449D" w:rsidRPr="00DF07A3" w:rsidRDefault="0090449D" w:rsidP="00544735">
                  <w:pPr>
                    <w:rPr>
                      <w:sz w:val="20"/>
                      <w:szCs w:val="20"/>
                    </w:rPr>
                  </w:pPr>
                  <w:r w:rsidRPr="00DF07A3">
                    <w:rPr>
                      <w:sz w:val="20"/>
                      <w:szCs w:val="20"/>
                    </w:rPr>
                    <w:t>сек</w:t>
                  </w: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49D" w:rsidRPr="00DF07A3" w:rsidRDefault="0090449D" w:rsidP="0054473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449D" w:rsidRPr="00DF07A3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 w:rsidRPr="00DF07A3">
                    <w:rPr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90449D" w:rsidRPr="00DF07A3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 w:rsidRPr="00DF07A3">
                    <w:rPr>
                      <w:sz w:val="20"/>
                      <w:szCs w:val="20"/>
                    </w:rPr>
                    <w:t>11077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0449D" w:rsidRPr="00DF07A3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 w:rsidRPr="00DF07A3">
                    <w:rPr>
                      <w:sz w:val="20"/>
                      <w:szCs w:val="20"/>
                    </w:rPr>
                    <w:t>261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90449D" w:rsidRPr="00DF07A3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 w:rsidRPr="00DF07A3">
                    <w:rPr>
                      <w:sz w:val="20"/>
                      <w:szCs w:val="20"/>
                    </w:rPr>
                    <w:t>11083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0449D" w:rsidRPr="00DF07A3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 w:rsidRPr="00DF07A3">
                    <w:rPr>
                      <w:sz w:val="20"/>
                      <w:szCs w:val="20"/>
                    </w:rPr>
                    <w:t>262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-1</w:t>
                  </w:r>
                </w:p>
              </w:tc>
            </w:tr>
            <w:tr w:rsidR="0090449D" w:rsidRPr="00DF07A3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 w:rsidRPr="00DF07A3">
                    <w:rPr>
                      <w:sz w:val="20"/>
                      <w:szCs w:val="20"/>
                    </w:rPr>
                    <w:t>11086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-1</w:t>
                  </w:r>
                </w:p>
              </w:tc>
            </w:tr>
            <w:tr w:rsidR="0090449D" w:rsidRPr="00DF07A3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 w:rsidRPr="00DF07A3">
                    <w:rPr>
                      <w:sz w:val="20"/>
                      <w:szCs w:val="20"/>
                    </w:rPr>
                    <w:t>263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-2</w:t>
                  </w:r>
                </w:p>
              </w:tc>
            </w:tr>
            <w:tr w:rsidR="0090449D" w:rsidRPr="00DF07A3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264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-2</w:t>
                  </w:r>
                </w:p>
              </w:tc>
            </w:tr>
            <w:tr w:rsidR="0090449D" w:rsidRPr="00DF07A3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90449D" w:rsidRPr="00DF07A3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90449D" w:rsidRPr="00DF07A3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</w:tr>
            <w:tr w:rsidR="0090449D" w:rsidRPr="00DF07A3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5107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</w:tr>
            <w:tr w:rsidR="0090449D" w:rsidRPr="00DF07A3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</w:tr>
            <w:tr w:rsidR="0090449D" w:rsidRPr="00DF07A3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5106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90449D" w:rsidRPr="00DF07A3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0449D" w:rsidRPr="00DF07A3" w:rsidRDefault="0090449D" w:rsidP="005447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90449D" w:rsidRPr="00595695" w:rsidRDefault="0090449D" w:rsidP="00544735">
            <w:pPr>
              <w:jc w:val="center"/>
              <w:rPr>
                <w:color w:val="FF0000"/>
              </w:rPr>
            </w:pPr>
          </w:p>
        </w:tc>
      </w:tr>
      <w:tr w:rsidR="0090449D" w:rsidRPr="00595695">
        <w:trPr>
          <w:trHeight w:val="20"/>
          <w:jc w:val="center"/>
        </w:trPr>
        <w:tc>
          <w:tcPr>
            <w:tcW w:w="3648" w:type="dxa"/>
            <w:vMerge w:val="restart"/>
            <w:vAlign w:val="center"/>
          </w:tcPr>
          <w:p w:rsidR="0090449D" w:rsidRPr="007344A0" w:rsidRDefault="0090449D" w:rsidP="00544735">
            <w:pPr>
              <w:rPr>
                <w:color w:val="000000"/>
              </w:rPr>
            </w:pPr>
            <w:r w:rsidRPr="007344A0">
              <w:rPr>
                <w:color w:val="000000"/>
              </w:rPr>
              <w:t>Приоритетные виды использов</w:t>
            </w:r>
            <w:r w:rsidRPr="007344A0">
              <w:rPr>
                <w:color w:val="000000"/>
              </w:rPr>
              <w:t>а</w:t>
            </w:r>
            <w:r w:rsidRPr="007344A0">
              <w:rPr>
                <w:color w:val="000000"/>
              </w:rPr>
              <w:t xml:space="preserve">ния </w:t>
            </w:r>
          </w:p>
        </w:tc>
        <w:tc>
          <w:tcPr>
            <w:tcW w:w="759" w:type="dxa"/>
            <w:vAlign w:val="center"/>
          </w:tcPr>
          <w:p w:rsidR="0090449D" w:rsidRPr="00595695" w:rsidRDefault="0090449D" w:rsidP="00DA5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972" w:type="dxa"/>
            <w:vAlign w:val="center"/>
          </w:tcPr>
          <w:p w:rsidR="0090449D" w:rsidRPr="00595695" w:rsidRDefault="0090449D" w:rsidP="00544735">
            <w:pPr>
              <w:rPr>
                <w:color w:val="000000"/>
              </w:rPr>
            </w:pPr>
            <w:r>
              <w:rPr>
                <w:color w:val="000000"/>
              </w:rPr>
              <w:t>Особо охраняемые природные территории</w:t>
            </w:r>
          </w:p>
        </w:tc>
      </w:tr>
      <w:tr w:rsidR="0090449D" w:rsidRPr="00595695">
        <w:trPr>
          <w:trHeight w:val="20"/>
          <w:jc w:val="center"/>
        </w:trPr>
        <w:tc>
          <w:tcPr>
            <w:tcW w:w="3648" w:type="dxa"/>
            <w:vMerge/>
            <w:vAlign w:val="center"/>
          </w:tcPr>
          <w:p w:rsidR="0090449D" w:rsidRPr="007344A0" w:rsidRDefault="0090449D" w:rsidP="00544735">
            <w:pPr>
              <w:rPr>
                <w:color w:val="000000"/>
              </w:rPr>
            </w:pPr>
          </w:p>
        </w:tc>
        <w:tc>
          <w:tcPr>
            <w:tcW w:w="759" w:type="dxa"/>
            <w:vAlign w:val="center"/>
          </w:tcPr>
          <w:p w:rsidR="0090449D" w:rsidRPr="00595695" w:rsidRDefault="0090449D" w:rsidP="00DA5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972" w:type="dxa"/>
            <w:vAlign w:val="center"/>
          </w:tcPr>
          <w:p w:rsidR="0090449D" w:rsidRDefault="0090449D" w:rsidP="00544735">
            <w:pPr>
              <w:rPr>
                <w:color w:val="000000"/>
              </w:rPr>
            </w:pPr>
            <w:r>
              <w:rPr>
                <w:color w:val="000000"/>
              </w:rPr>
              <w:t>Источники питьевого водоснабжения</w:t>
            </w:r>
          </w:p>
        </w:tc>
      </w:tr>
      <w:tr w:rsidR="0090449D" w:rsidRPr="00595695">
        <w:trPr>
          <w:trHeight w:val="20"/>
          <w:jc w:val="center"/>
        </w:trPr>
        <w:tc>
          <w:tcPr>
            <w:tcW w:w="3648" w:type="dxa"/>
            <w:vMerge/>
            <w:vAlign w:val="center"/>
          </w:tcPr>
          <w:p w:rsidR="0090449D" w:rsidRPr="007344A0" w:rsidRDefault="0090449D" w:rsidP="00544735">
            <w:pPr>
              <w:rPr>
                <w:color w:val="000000"/>
              </w:rPr>
            </w:pPr>
          </w:p>
        </w:tc>
        <w:tc>
          <w:tcPr>
            <w:tcW w:w="759" w:type="dxa"/>
            <w:vAlign w:val="center"/>
          </w:tcPr>
          <w:p w:rsidR="0090449D" w:rsidRPr="00595695" w:rsidRDefault="0090449D" w:rsidP="00DA585F">
            <w:pPr>
              <w:jc w:val="center"/>
              <w:rPr>
                <w:color w:val="000000"/>
              </w:rPr>
            </w:pPr>
          </w:p>
        </w:tc>
        <w:tc>
          <w:tcPr>
            <w:tcW w:w="5972" w:type="dxa"/>
            <w:vAlign w:val="center"/>
          </w:tcPr>
          <w:p w:rsidR="0090449D" w:rsidRDefault="0090449D" w:rsidP="00544735">
            <w:pPr>
              <w:rPr>
                <w:color w:val="000000"/>
              </w:rPr>
            </w:pPr>
            <w:r>
              <w:rPr>
                <w:color w:val="000000"/>
              </w:rPr>
              <w:t>Водные объекты рыбохозяйственного значения</w:t>
            </w:r>
          </w:p>
        </w:tc>
      </w:tr>
    </w:tbl>
    <w:p w:rsidR="0090449D" w:rsidRPr="00595695" w:rsidRDefault="0090449D" w:rsidP="00FE4906">
      <w:pPr>
        <w:spacing w:line="360" w:lineRule="auto"/>
        <w:ind w:left="720"/>
        <w:jc w:val="center"/>
        <w:rPr>
          <w:b/>
        </w:rPr>
      </w:pPr>
    </w:p>
    <w:p w:rsidR="0090449D" w:rsidRDefault="0090449D" w:rsidP="005C3C8C">
      <w:pPr>
        <w:autoSpaceDE w:val="0"/>
        <w:autoSpaceDN w:val="0"/>
        <w:adjustRightInd w:val="0"/>
        <w:ind w:left="360" w:firstLine="360"/>
        <w:rPr>
          <w:b/>
        </w:rPr>
        <w:sectPr w:rsidR="0090449D" w:rsidSect="003109B7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0449D" w:rsidRPr="00595695" w:rsidRDefault="0090449D" w:rsidP="005C3C8C">
      <w:pPr>
        <w:autoSpaceDE w:val="0"/>
        <w:autoSpaceDN w:val="0"/>
        <w:adjustRightInd w:val="0"/>
        <w:ind w:left="360" w:firstLine="360"/>
        <w:rPr>
          <w:rFonts w:ascii="AntiquaPSCyr-Regular" w:hAnsi="AntiquaPSCyr-Regular" w:cs="AntiquaPSCyr-Regular"/>
          <w:sz w:val="20"/>
          <w:szCs w:val="20"/>
        </w:rPr>
      </w:pPr>
      <w:r w:rsidRPr="005C3C8C">
        <w:rPr>
          <w:b/>
        </w:rPr>
        <w:t>2</w:t>
      </w:r>
      <w:r>
        <w:rPr>
          <w:b/>
        </w:rPr>
        <w:t xml:space="preserve">. </w:t>
      </w:r>
      <w:r w:rsidRPr="00595695">
        <w:rPr>
          <w:b/>
        </w:rPr>
        <w:t>Нормативы допустимого воздействия на водны</w:t>
      </w:r>
      <w:r>
        <w:rPr>
          <w:b/>
        </w:rPr>
        <w:t>е</w:t>
      </w:r>
      <w:r w:rsidRPr="00595695">
        <w:rPr>
          <w:b/>
        </w:rPr>
        <w:t xml:space="preserve"> объект</w:t>
      </w:r>
      <w:r>
        <w:rPr>
          <w:b/>
        </w:rPr>
        <w:t>ы</w:t>
      </w:r>
      <w:r w:rsidRPr="00595695">
        <w:rPr>
          <w:b/>
        </w:rPr>
        <w:t>:</w:t>
      </w:r>
    </w:p>
    <w:p w:rsidR="0090449D" w:rsidRPr="00595695" w:rsidRDefault="0090449D" w:rsidP="00FE4906">
      <w:pPr>
        <w:ind w:left="360"/>
        <w:rPr>
          <w:sz w:val="16"/>
          <w:szCs w:val="16"/>
        </w:rPr>
      </w:pPr>
    </w:p>
    <w:p w:rsidR="0090449D" w:rsidRDefault="0090449D" w:rsidP="001B262C">
      <w:pPr>
        <w:spacing w:line="360" w:lineRule="auto"/>
        <w:jc w:val="both"/>
        <w:rPr>
          <w:b/>
        </w:rPr>
      </w:pPr>
      <w:r>
        <w:rPr>
          <w:b/>
        </w:rPr>
        <w:t>- п</w:t>
      </w:r>
      <w:r w:rsidRPr="00212C03">
        <w:rPr>
          <w:b/>
        </w:rPr>
        <w:t>о привносу химических и взвешенных минеральных веществ</w:t>
      </w:r>
      <w:r w:rsidRPr="005C3C8C">
        <w:rPr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492"/>
        <w:gridCol w:w="901"/>
        <w:gridCol w:w="1599"/>
        <w:gridCol w:w="1162"/>
        <w:gridCol w:w="1262"/>
        <w:gridCol w:w="1279"/>
        <w:gridCol w:w="1285"/>
        <w:gridCol w:w="1311"/>
        <w:gridCol w:w="1305"/>
      </w:tblGrid>
      <w:tr w:rsidR="0090449D" w:rsidRPr="004318E3" w:rsidTr="002E5D66">
        <w:trPr>
          <w:trHeight w:val="70"/>
          <w:jc w:val="center"/>
        </w:trPr>
        <w:tc>
          <w:tcPr>
            <w:tcW w:w="516" w:type="dxa"/>
            <w:vMerge w:val="restart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 xml:space="preserve">№ </w:t>
            </w:r>
          </w:p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п/п</w:t>
            </w:r>
          </w:p>
        </w:tc>
        <w:tc>
          <w:tcPr>
            <w:tcW w:w="2492" w:type="dxa"/>
            <w:vMerge w:val="restart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Показатель</w:t>
            </w:r>
          </w:p>
        </w:tc>
        <w:tc>
          <w:tcPr>
            <w:tcW w:w="901" w:type="dxa"/>
            <w:vMerge w:val="restart"/>
            <w:vAlign w:val="center"/>
          </w:tcPr>
          <w:p w:rsidR="0090449D" w:rsidRPr="002E5D66" w:rsidRDefault="0090449D" w:rsidP="002E5D66">
            <w:pPr>
              <w:ind w:left="-57" w:right="-57"/>
              <w:jc w:val="right"/>
            </w:pPr>
            <w:r w:rsidRPr="002E5D66">
              <w:rPr>
                <w:sz w:val="22"/>
                <w:szCs w:val="22"/>
              </w:rPr>
              <w:t>Ед. изм.</w:t>
            </w:r>
          </w:p>
        </w:tc>
        <w:tc>
          <w:tcPr>
            <w:tcW w:w="1599" w:type="dxa"/>
            <w:vMerge w:val="restart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 xml:space="preserve">Нормативы качества воды </w:t>
            </w:r>
          </w:p>
        </w:tc>
        <w:tc>
          <w:tcPr>
            <w:tcW w:w="2424" w:type="dxa"/>
            <w:gridSpan w:val="2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 xml:space="preserve">Межень </w:t>
            </w:r>
          </w:p>
        </w:tc>
        <w:tc>
          <w:tcPr>
            <w:tcW w:w="2564" w:type="dxa"/>
            <w:gridSpan w:val="2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 xml:space="preserve">Половодье </w:t>
            </w:r>
          </w:p>
        </w:tc>
        <w:tc>
          <w:tcPr>
            <w:tcW w:w="2616" w:type="dxa"/>
            <w:gridSpan w:val="2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 xml:space="preserve">Значение за год </w:t>
            </w:r>
          </w:p>
        </w:tc>
      </w:tr>
      <w:tr w:rsidR="0090449D" w:rsidRPr="004318E3" w:rsidTr="002E5D66">
        <w:trPr>
          <w:trHeight w:val="70"/>
          <w:jc w:val="center"/>
        </w:trPr>
        <w:tc>
          <w:tcPr>
            <w:tcW w:w="516" w:type="dxa"/>
            <w:vMerge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</w:p>
        </w:tc>
        <w:tc>
          <w:tcPr>
            <w:tcW w:w="2492" w:type="dxa"/>
            <w:vMerge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</w:p>
        </w:tc>
        <w:tc>
          <w:tcPr>
            <w:tcW w:w="901" w:type="dxa"/>
            <w:vMerge/>
          </w:tcPr>
          <w:p w:rsidR="0090449D" w:rsidRPr="002E5D66" w:rsidRDefault="0090449D" w:rsidP="002E5D66">
            <w:pPr>
              <w:ind w:left="-57" w:right="-57"/>
              <w:jc w:val="center"/>
            </w:pPr>
          </w:p>
        </w:tc>
        <w:tc>
          <w:tcPr>
            <w:tcW w:w="1599" w:type="dxa"/>
            <w:vMerge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</w:p>
        </w:tc>
        <w:tc>
          <w:tcPr>
            <w:tcW w:w="1162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  <w:rPr>
                <w:bCs/>
              </w:rPr>
            </w:pPr>
            <w:r w:rsidRPr="002E5D66">
              <w:rPr>
                <w:bCs/>
                <w:sz w:val="22"/>
                <w:szCs w:val="22"/>
              </w:rPr>
              <w:t>НДВ</w:t>
            </w:r>
            <w:r w:rsidRPr="002E5D66">
              <w:rPr>
                <w:bCs/>
                <w:sz w:val="22"/>
                <w:szCs w:val="22"/>
                <w:vertAlign w:val="subscript"/>
              </w:rPr>
              <w:t>хим</w:t>
            </w:r>
          </w:p>
        </w:tc>
        <w:tc>
          <w:tcPr>
            <w:tcW w:w="1262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  <w:rPr>
                <w:bCs/>
              </w:rPr>
            </w:pPr>
            <w:r w:rsidRPr="002E5D66">
              <w:rPr>
                <w:bCs/>
                <w:sz w:val="22"/>
                <w:szCs w:val="22"/>
              </w:rPr>
              <w:t>НДВ</w:t>
            </w:r>
            <w:r w:rsidRPr="002E5D66">
              <w:rPr>
                <w:bCs/>
                <w:sz w:val="22"/>
                <w:szCs w:val="22"/>
                <w:vertAlign w:val="subscript"/>
              </w:rPr>
              <w:t>химупр</w:t>
            </w:r>
          </w:p>
        </w:tc>
        <w:tc>
          <w:tcPr>
            <w:tcW w:w="1279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  <w:rPr>
                <w:bCs/>
              </w:rPr>
            </w:pPr>
            <w:r w:rsidRPr="002E5D66">
              <w:rPr>
                <w:bCs/>
                <w:sz w:val="22"/>
                <w:szCs w:val="22"/>
              </w:rPr>
              <w:t>НДВ</w:t>
            </w:r>
            <w:r w:rsidRPr="002E5D66">
              <w:rPr>
                <w:bCs/>
                <w:sz w:val="22"/>
                <w:szCs w:val="22"/>
                <w:vertAlign w:val="subscript"/>
              </w:rPr>
              <w:t>хим</w:t>
            </w:r>
          </w:p>
        </w:tc>
        <w:tc>
          <w:tcPr>
            <w:tcW w:w="1285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  <w:rPr>
                <w:bCs/>
              </w:rPr>
            </w:pPr>
            <w:r w:rsidRPr="002E5D66">
              <w:rPr>
                <w:bCs/>
                <w:sz w:val="22"/>
                <w:szCs w:val="22"/>
              </w:rPr>
              <w:t>НДВ</w:t>
            </w:r>
            <w:r w:rsidRPr="002E5D66">
              <w:rPr>
                <w:bCs/>
                <w:sz w:val="22"/>
                <w:szCs w:val="22"/>
                <w:vertAlign w:val="subscript"/>
              </w:rPr>
              <w:t>химупр</w:t>
            </w:r>
          </w:p>
        </w:tc>
        <w:tc>
          <w:tcPr>
            <w:tcW w:w="1311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  <w:rPr>
                <w:bCs/>
              </w:rPr>
            </w:pPr>
            <w:r w:rsidRPr="002E5D66">
              <w:rPr>
                <w:bCs/>
                <w:sz w:val="22"/>
                <w:szCs w:val="22"/>
              </w:rPr>
              <w:t>НДВ</w:t>
            </w:r>
            <w:r w:rsidRPr="002E5D66">
              <w:rPr>
                <w:bCs/>
                <w:sz w:val="22"/>
                <w:szCs w:val="22"/>
                <w:vertAlign w:val="subscript"/>
              </w:rPr>
              <w:t>хим</w:t>
            </w:r>
          </w:p>
        </w:tc>
        <w:tc>
          <w:tcPr>
            <w:tcW w:w="1305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  <w:rPr>
                <w:bCs/>
              </w:rPr>
            </w:pPr>
            <w:r w:rsidRPr="002E5D66">
              <w:rPr>
                <w:bCs/>
                <w:sz w:val="22"/>
                <w:szCs w:val="22"/>
              </w:rPr>
              <w:t>НДВ</w:t>
            </w:r>
            <w:r w:rsidRPr="002E5D66">
              <w:rPr>
                <w:bCs/>
                <w:sz w:val="22"/>
                <w:szCs w:val="22"/>
                <w:vertAlign w:val="subscript"/>
              </w:rPr>
              <w:t>химупр</w:t>
            </w:r>
          </w:p>
        </w:tc>
      </w:tr>
      <w:tr w:rsidR="0090449D" w:rsidRPr="004318E3" w:rsidTr="002E5D66">
        <w:trPr>
          <w:trHeight w:val="20"/>
          <w:jc w:val="center"/>
        </w:trPr>
        <w:tc>
          <w:tcPr>
            <w:tcW w:w="516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5D66">
              <w:rPr>
                <w:sz w:val="18"/>
                <w:szCs w:val="18"/>
              </w:rPr>
              <w:t>1</w:t>
            </w:r>
          </w:p>
        </w:tc>
        <w:tc>
          <w:tcPr>
            <w:tcW w:w="2492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5D66">
              <w:rPr>
                <w:sz w:val="18"/>
                <w:szCs w:val="18"/>
              </w:rPr>
              <w:t>2</w:t>
            </w:r>
          </w:p>
        </w:tc>
        <w:tc>
          <w:tcPr>
            <w:tcW w:w="901" w:type="dxa"/>
          </w:tcPr>
          <w:p w:rsidR="0090449D" w:rsidRPr="002E5D66" w:rsidRDefault="0090449D" w:rsidP="002E5D66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5D66">
              <w:rPr>
                <w:sz w:val="18"/>
                <w:szCs w:val="18"/>
              </w:rPr>
              <w:t>3</w:t>
            </w:r>
          </w:p>
        </w:tc>
        <w:tc>
          <w:tcPr>
            <w:tcW w:w="1599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5D66">
              <w:rPr>
                <w:sz w:val="18"/>
                <w:szCs w:val="18"/>
              </w:rPr>
              <w:t>4</w:t>
            </w:r>
          </w:p>
        </w:tc>
        <w:tc>
          <w:tcPr>
            <w:tcW w:w="1162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5D66">
              <w:rPr>
                <w:sz w:val="18"/>
                <w:szCs w:val="18"/>
              </w:rPr>
              <w:t>5</w:t>
            </w:r>
          </w:p>
        </w:tc>
        <w:tc>
          <w:tcPr>
            <w:tcW w:w="1262" w:type="dxa"/>
          </w:tcPr>
          <w:p w:rsidR="0090449D" w:rsidRPr="002E5D66" w:rsidRDefault="0090449D" w:rsidP="002E5D66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5D66">
              <w:rPr>
                <w:sz w:val="18"/>
                <w:szCs w:val="18"/>
              </w:rPr>
              <w:t>6</w:t>
            </w:r>
          </w:p>
        </w:tc>
        <w:tc>
          <w:tcPr>
            <w:tcW w:w="1279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5D66">
              <w:rPr>
                <w:sz w:val="18"/>
                <w:szCs w:val="18"/>
              </w:rPr>
              <w:t>7</w:t>
            </w:r>
          </w:p>
        </w:tc>
        <w:tc>
          <w:tcPr>
            <w:tcW w:w="1285" w:type="dxa"/>
          </w:tcPr>
          <w:p w:rsidR="0090449D" w:rsidRPr="002E5D66" w:rsidRDefault="0090449D" w:rsidP="002E5D66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5D66">
              <w:rPr>
                <w:sz w:val="18"/>
                <w:szCs w:val="18"/>
              </w:rPr>
              <w:t>8</w:t>
            </w:r>
          </w:p>
        </w:tc>
        <w:tc>
          <w:tcPr>
            <w:tcW w:w="1311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5D66">
              <w:rPr>
                <w:sz w:val="18"/>
                <w:szCs w:val="18"/>
              </w:rPr>
              <w:t>9</w:t>
            </w:r>
          </w:p>
        </w:tc>
        <w:tc>
          <w:tcPr>
            <w:tcW w:w="1305" w:type="dxa"/>
          </w:tcPr>
          <w:p w:rsidR="0090449D" w:rsidRPr="002E5D66" w:rsidRDefault="0090449D" w:rsidP="002E5D66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5D66">
              <w:rPr>
                <w:sz w:val="18"/>
                <w:szCs w:val="18"/>
              </w:rPr>
              <w:t>10</w:t>
            </w:r>
          </w:p>
        </w:tc>
      </w:tr>
      <w:tr w:rsidR="0090449D" w:rsidRPr="004318E3" w:rsidTr="002E5D66">
        <w:trPr>
          <w:trHeight w:val="20"/>
          <w:jc w:val="center"/>
        </w:trPr>
        <w:tc>
          <w:tcPr>
            <w:tcW w:w="516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1.</w:t>
            </w:r>
          </w:p>
        </w:tc>
        <w:tc>
          <w:tcPr>
            <w:tcW w:w="2492" w:type="dxa"/>
            <w:vAlign w:val="center"/>
          </w:tcPr>
          <w:p w:rsidR="0090449D" w:rsidRPr="002E5D66" w:rsidRDefault="0090449D" w:rsidP="002E5D66">
            <w:pPr>
              <w:ind w:left="-57" w:right="-57"/>
            </w:pPr>
            <w:r w:rsidRPr="002E5D66">
              <w:rPr>
                <w:sz w:val="22"/>
                <w:szCs w:val="22"/>
              </w:rPr>
              <w:t>Взвешенные вещества</w:t>
            </w:r>
          </w:p>
        </w:tc>
        <w:tc>
          <w:tcPr>
            <w:tcW w:w="901" w:type="dxa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т</w:t>
            </w:r>
          </w:p>
        </w:tc>
        <w:tc>
          <w:tcPr>
            <w:tcW w:w="1599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10 мг/л</w:t>
            </w:r>
          </w:p>
        </w:tc>
        <w:tc>
          <w:tcPr>
            <w:tcW w:w="1162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8</w:t>
            </w:r>
          </w:p>
        </w:tc>
        <w:tc>
          <w:tcPr>
            <w:tcW w:w="1262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4</w:t>
            </w:r>
          </w:p>
        </w:tc>
        <w:tc>
          <w:tcPr>
            <w:tcW w:w="1279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792</w:t>
            </w:r>
          </w:p>
        </w:tc>
        <w:tc>
          <w:tcPr>
            <w:tcW w:w="1285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395</w:t>
            </w:r>
          </w:p>
        </w:tc>
        <w:tc>
          <w:tcPr>
            <w:tcW w:w="1311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800</w:t>
            </w:r>
          </w:p>
        </w:tc>
        <w:tc>
          <w:tcPr>
            <w:tcW w:w="1305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399</w:t>
            </w:r>
          </w:p>
        </w:tc>
      </w:tr>
      <w:tr w:rsidR="0090449D" w:rsidRPr="004318E3" w:rsidTr="002E5D66">
        <w:trPr>
          <w:trHeight w:val="20"/>
          <w:jc w:val="center"/>
        </w:trPr>
        <w:tc>
          <w:tcPr>
            <w:tcW w:w="516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2.</w:t>
            </w:r>
          </w:p>
        </w:tc>
        <w:tc>
          <w:tcPr>
            <w:tcW w:w="2492" w:type="dxa"/>
            <w:vAlign w:val="center"/>
          </w:tcPr>
          <w:p w:rsidR="0090449D" w:rsidRPr="002E5D66" w:rsidRDefault="0090449D" w:rsidP="002E5D66">
            <w:pPr>
              <w:ind w:left="-57" w:right="-57"/>
            </w:pPr>
            <w:r w:rsidRPr="002E5D66">
              <w:rPr>
                <w:sz w:val="22"/>
                <w:szCs w:val="22"/>
              </w:rPr>
              <w:t>БПК</w:t>
            </w:r>
            <w:r w:rsidRPr="002E5D66">
              <w:rPr>
                <w:sz w:val="22"/>
                <w:szCs w:val="22"/>
                <w:vertAlign w:val="subscript"/>
              </w:rPr>
              <w:t>полн</w:t>
            </w:r>
          </w:p>
        </w:tc>
        <w:tc>
          <w:tcPr>
            <w:tcW w:w="901" w:type="dxa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т</w:t>
            </w:r>
          </w:p>
        </w:tc>
        <w:tc>
          <w:tcPr>
            <w:tcW w:w="1599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3,0 мгО/л</w:t>
            </w:r>
          </w:p>
        </w:tc>
        <w:tc>
          <w:tcPr>
            <w:tcW w:w="1162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12</w:t>
            </w:r>
          </w:p>
        </w:tc>
        <w:tc>
          <w:tcPr>
            <w:tcW w:w="1262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6</w:t>
            </w:r>
          </w:p>
        </w:tc>
        <w:tc>
          <w:tcPr>
            <w:tcW w:w="1279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228</w:t>
            </w:r>
          </w:p>
        </w:tc>
        <w:tc>
          <w:tcPr>
            <w:tcW w:w="1285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113,7</w:t>
            </w:r>
          </w:p>
        </w:tc>
        <w:tc>
          <w:tcPr>
            <w:tcW w:w="1311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240</w:t>
            </w:r>
          </w:p>
        </w:tc>
        <w:tc>
          <w:tcPr>
            <w:tcW w:w="1305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119,7</w:t>
            </w:r>
          </w:p>
        </w:tc>
      </w:tr>
      <w:tr w:rsidR="0090449D" w:rsidRPr="004318E3" w:rsidTr="002E5D66">
        <w:trPr>
          <w:trHeight w:val="20"/>
          <w:jc w:val="center"/>
        </w:trPr>
        <w:tc>
          <w:tcPr>
            <w:tcW w:w="516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3.</w:t>
            </w:r>
          </w:p>
        </w:tc>
        <w:tc>
          <w:tcPr>
            <w:tcW w:w="2492" w:type="dxa"/>
            <w:vAlign w:val="center"/>
          </w:tcPr>
          <w:p w:rsidR="0090449D" w:rsidRPr="002E5D66" w:rsidRDefault="0090449D" w:rsidP="002E5D66">
            <w:pPr>
              <w:ind w:left="-57" w:right="-57"/>
            </w:pPr>
            <w:r w:rsidRPr="002E5D66">
              <w:rPr>
                <w:sz w:val="22"/>
                <w:szCs w:val="22"/>
              </w:rPr>
              <w:t>Фосфор общий</w:t>
            </w:r>
          </w:p>
        </w:tc>
        <w:tc>
          <w:tcPr>
            <w:tcW w:w="901" w:type="dxa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т</w:t>
            </w:r>
          </w:p>
        </w:tc>
        <w:tc>
          <w:tcPr>
            <w:tcW w:w="1599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0,1 мг/л</w:t>
            </w:r>
          </w:p>
        </w:tc>
        <w:tc>
          <w:tcPr>
            <w:tcW w:w="1162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0,4</w:t>
            </w:r>
          </w:p>
        </w:tc>
        <w:tc>
          <w:tcPr>
            <w:tcW w:w="1262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0,2</w:t>
            </w:r>
          </w:p>
        </w:tc>
        <w:tc>
          <w:tcPr>
            <w:tcW w:w="1279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7,6</w:t>
            </w:r>
          </w:p>
        </w:tc>
        <w:tc>
          <w:tcPr>
            <w:tcW w:w="1285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3,8</w:t>
            </w:r>
          </w:p>
        </w:tc>
        <w:tc>
          <w:tcPr>
            <w:tcW w:w="1311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4</w:t>
            </w:r>
          </w:p>
        </w:tc>
      </w:tr>
      <w:tr w:rsidR="0090449D" w:rsidRPr="004318E3" w:rsidTr="002E5D66">
        <w:trPr>
          <w:trHeight w:val="20"/>
          <w:jc w:val="center"/>
        </w:trPr>
        <w:tc>
          <w:tcPr>
            <w:tcW w:w="516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4.</w:t>
            </w:r>
          </w:p>
        </w:tc>
        <w:tc>
          <w:tcPr>
            <w:tcW w:w="2492" w:type="dxa"/>
            <w:vAlign w:val="center"/>
          </w:tcPr>
          <w:p w:rsidR="0090449D" w:rsidRPr="002E5D66" w:rsidRDefault="0090449D" w:rsidP="002E5D66">
            <w:pPr>
              <w:ind w:left="-57" w:right="-57"/>
            </w:pPr>
            <w:r w:rsidRPr="002E5D66">
              <w:rPr>
                <w:sz w:val="22"/>
                <w:szCs w:val="22"/>
              </w:rPr>
              <w:t xml:space="preserve">Фосфаты </w:t>
            </w:r>
          </w:p>
        </w:tc>
        <w:tc>
          <w:tcPr>
            <w:tcW w:w="901" w:type="dxa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т</w:t>
            </w:r>
          </w:p>
        </w:tc>
        <w:tc>
          <w:tcPr>
            <w:tcW w:w="1599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0,05 мгР/л</w:t>
            </w:r>
          </w:p>
        </w:tc>
        <w:tc>
          <w:tcPr>
            <w:tcW w:w="1162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0,2</w:t>
            </w:r>
          </w:p>
        </w:tc>
        <w:tc>
          <w:tcPr>
            <w:tcW w:w="1262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0,1</w:t>
            </w:r>
          </w:p>
        </w:tc>
        <w:tc>
          <w:tcPr>
            <w:tcW w:w="1279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3,8</w:t>
            </w:r>
          </w:p>
        </w:tc>
        <w:tc>
          <w:tcPr>
            <w:tcW w:w="1285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1,9</w:t>
            </w:r>
          </w:p>
        </w:tc>
        <w:tc>
          <w:tcPr>
            <w:tcW w:w="1311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4</w:t>
            </w:r>
          </w:p>
        </w:tc>
        <w:tc>
          <w:tcPr>
            <w:tcW w:w="1305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2</w:t>
            </w:r>
          </w:p>
        </w:tc>
      </w:tr>
      <w:tr w:rsidR="0090449D" w:rsidRPr="004318E3" w:rsidTr="002E5D66">
        <w:trPr>
          <w:trHeight w:val="20"/>
          <w:jc w:val="center"/>
        </w:trPr>
        <w:tc>
          <w:tcPr>
            <w:tcW w:w="516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5.</w:t>
            </w:r>
          </w:p>
        </w:tc>
        <w:tc>
          <w:tcPr>
            <w:tcW w:w="2492" w:type="dxa"/>
            <w:vAlign w:val="center"/>
          </w:tcPr>
          <w:p w:rsidR="0090449D" w:rsidRPr="002E5D66" w:rsidRDefault="0090449D" w:rsidP="002E5D66">
            <w:pPr>
              <w:ind w:left="-57" w:right="-57"/>
            </w:pPr>
            <w:r w:rsidRPr="002E5D66">
              <w:rPr>
                <w:sz w:val="22"/>
                <w:szCs w:val="22"/>
              </w:rPr>
              <w:t>Сухой остаток</w:t>
            </w:r>
          </w:p>
        </w:tc>
        <w:tc>
          <w:tcPr>
            <w:tcW w:w="901" w:type="dxa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т</w:t>
            </w:r>
          </w:p>
        </w:tc>
        <w:tc>
          <w:tcPr>
            <w:tcW w:w="1599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2000 мг/л</w:t>
            </w:r>
          </w:p>
        </w:tc>
        <w:tc>
          <w:tcPr>
            <w:tcW w:w="1162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144 000</w:t>
            </w:r>
          </w:p>
        </w:tc>
        <w:tc>
          <w:tcPr>
            <w:tcW w:w="1262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71 820</w:t>
            </w:r>
          </w:p>
        </w:tc>
        <w:tc>
          <w:tcPr>
            <w:tcW w:w="1279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16 000</w:t>
            </w:r>
          </w:p>
        </w:tc>
        <w:tc>
          <w:tcPr>
            <w:tcW w:w="1285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7 980</w:t>
            </w:r>
          </w:p>
        </w:tc>
        <w:tc>
          <w:tcPr>
            <w:tcW w:w="1311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160 000</w:t>
            </w:r>
          </w:p>
        </w:tc>
        <w:tc>
          <w:tcPr>
            <w:tcW w:w="1305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79 800</w:t>
            </w:r>
          </w:p>
        </w:tc>
      </w:tr>
      <w:tr w:rsidR="0090449D" w:rsidRPr="004318E3" w:rsidTr="002E5D66">
        <w:trPr>
          <w:trHeight w:val="20"/>
          <w:jc w:val="center"/>
        </w:trPr>
        <w:tc>
          <w:tcPr>
            <w:tcW w:w="516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6.</w:t>
            </w:r>
          </w:p>
        </w:tc>
        <w:tc>
          <w:tcPr>
            <w:tcW w:w="2492" w:type="dxa"/>
            <w:vAlign w:val="center"/>
          </w:tcPr>
          <w:p w:rsidR="0090449D" w:rsidRPr="002E5D66" w:rsidRDefault="0090449D" w:rsidP="002E5D66">
            <w:pPr>
              <w:ind w:left="-57" w:right="-57"/>
            </w:pPr>
            <w:r w:rsidRPr="002E5D66">
              <w:rPr>
                <w:sz w:val="22"/>
                <w:szCs w:val="22"/>
              </w:rPr>
              <w:t>Нефтепродукты</w:t>
            </w:r>
          </w:p>
        </w:tc>
        <w:tc>
          <w:tcPr>
            <w:tcW w:w="901" w:type="dxa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т</w:t>
            </w:r>
          </w:p>
        </w:tc>
        <w:tc>
          <w:tcPr>
            <w:tcW w:w="1599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0,05 мг/л</w:t>
            </w:r>
          </w:p>
        </w:tc>
        <w:tc>
          <w:tcPr>
            <w:tcW w:w="1162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0,1</w:t>
            </w:r>
          </w:p>
        </w:tc>
        <w:tc>
          <w:tcPr>
            <w:tcW w:w="1262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0,1</w:t>
            </w:r>
          </w:p>
        </w:tc>
        <w:tc>
          <w:tcPr>
            <w:tcW w:w="1279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3,9</w:t>
            </w:r>
          </w:p>
        </w:tc>
        <w:tc>
          <w:tcPr>
            <w:tcW w:w="1285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1,9</w:t>
            </w:r>
          </w:p>
        </w:tc>
        <w:tc>
          <w:tcPr>
            <w:tcW w:w="1311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4</w:t>
            </w:r>
          </w:p>
        </w:tc>
        <w:tc>
          <w:tcPr>
            <w:tcW w:w="1305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2</w:t>
            </w:r>
          </w:p>
        </w:tc>
      </w:tr>
      <w:tr w:rsidR="0090449D" w:rsidRPr="004318E3" w:rsidTr="002E5D66">
        <w:trPr>
          <w:trHeight w:val="20"/>
          <w:jc w:val="center"/>
        </w:trPr>
        <w:tc>
          <w:tcPr>
            <w:tcW w:w="516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7.</w:t>
            </w:r>
          </w:p>
        </w:tc>
        <w:tc>
          <w:tcPr>
            <w:tcW w:w="2492" w:type="dxa"/>
            <w:vAlign w:val="center"/>
          </w:tcPr>
          <w:p w:rsidR="0090449D" w:rsidRPr="002E5D66" w:rsidRDefault="0090449D" w:rsidP="002E5D66">
            <w:pPr>
              <w:ind w:left="-57" w:right="-57"/>
            </w:pPr>
            <w:r w:rsidRPr="002E5D66">
              <w:rPr>
                <w:sz w:val="22"/>
                <w:szCs w:val="22"/>
              </w:rPr>
              <w:t xml:space="preserve">Сульфаты </w:t>
            </w:r>
          </w:p>
        </w:tc>
        <w:tc>
          <w:tcPr>
            <w:tcW w:w="901" w:type="dxa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т</w:t>
            </w:r>
          </w:p>
        </w:tc>
        <w:tc>
          <w:tcPr>
            <w:tcW w:w="1599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200 мг/л</w:t>
            </w:r>
          </w:p>
        </w:tc>
        <w:tc>
          <w:tcPr>
            <w:tcW w:w="1162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14 400</w:t>
            </w:r>
          </w:p>
        </w:tc>
        <w:tc>
          <w:tcPr>
            <w:tcW w:w="1262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7 182</w:t>
            </w:r>
          </w:p>
        </w:tc>
        <w:tc>
          <w:tcPr>
            <w:tcW w:w="1279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1 600</w:t>
            </w:r>
          </w:p>
        </w:tc>
        <w:tc>
          <w:tcPr>
            <w:tcW w:w="1285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798</w:t>
            </w:r>
          </w:p>
        </w:tc>
        <w:tc>
          <w:tcPr>
            <w:tcW w:w="1311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16 000</w:t>
            </w:r>
          </w:p>
        </w:tc>
        <w:tc>
          <w:tcPr>
            <w:tcW w:w="1305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7 980</w:t>
            </w:r>
          </w:p>
        </w:tc>
      </w:tr>
      <w:tr w:rsidR="0090449D" w:rsidRPr="004318E3" w:rsidTr="002E5D66">
        <w:trPr>
          <w:trHeight w:val="20"/>
          <w:jc w:val="center"/>
        </w:trPr>
        <w:tc>
          <w:tcPr>
            <w:tcW w:w="516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8.</w:t>
            </w:r>
          </w:p>
        </w:tc>
        <w:tc>
          <w:tcPr>
            <w:tcW w:w="2492" w:type="dxa"/>
            <w:vAlign w:val="center"/>
          </w:tcPr>
          <w:p w:rsidR="0090449D" w:rsidRPr="002E5D66" w:rsidRDefault="0090449D" w:rsidP="002E5D66">
            <w:pPr>
              <w:ind w:left="-57" w:right="-57"/>
            </w:pPr>
            <w:r w:rsidRPr="002E5D66">
              <w:rPr>
                <w:sz w:val="22"/>
                <w:szCs w:val="22"/>
              </w:rPr>
              <w:t xml:space="preserve">Хлориды </w:t>
            </w:r>
          </w:p>
        </w:tc>
        <w:tc>
          <w:tcPr>
            <w:tcW w:w="901" w:type="dxa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т</w:t>
            </w:r>
          </w:p>
        </w:tc>
        <w:tc>
          <w:tcPr>
            <w:tcW w:w="1599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350 мг/л</w:t>
            </w:r>
          </w:p>
        </w:tc>
        <w:tc>
          <w:tcPr>
            <w:tcW w:w="1162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25 200</w:t>
            </w:r>
          </w:p>
        </w:tc>
        <w:tc>
          <w:tcPr>
            <w:tcW w:w="1262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12568,5</w:t>
            </w:r>
          </w:p>
        </w:tc>
        <w:tc>
          <w:tcPr>
            <w:tcW w:w="1279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2 800</w:t>
            </w:r>
          </w:p>
        </w:tc>
        <w:tc>
          <w:tcPr>
            <w:tcW w:w="1285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1 396,5</w:t>
            </w:r>
          </w:p>
        </w:tc>
        <w:tc>
          <w:tcPr>
            <w:tcW w:w="1311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28 000</w:t>
            </w:r>
          </w:p>
        </w:tc>
        <w:tc>
          <w:tcPr>
            <w:tcW w:w="1305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13 965</w:t>
            </w:r>
          </w:p>
        </w:tc>
      </w:tr>
      <w:tr w:rsidR="0090449D" w:rsidRPr="004318E3" w:rsidTr="002E5D66">
        <w:trPr>
          <w:trHeight w:val="20"/>
          <w:jc w:val="center"/>
        </w:trPr>
        <w:tc>
          <w:tcPr>
            <w:tcW w:w="516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9.</w:t>
            </w:r>
          </w:p>
        </w:tc>
        <w:tc>
          <w:tcPr>
            <w:tcW w:w="2492" w:type="dxa"/>
            <w:vAlign w:val="center"/>
          </w:tcPr>
          <w:p w:rsidR="0090449D" w:rsidRPr="002E5D66" w:rsidRDefault="0090449D" w:rsidP="002E5D66">
            <w:pPr>
              <w:ind w:left="-57" w:right="-57"/>
            </w:pPr>
            <w:r w:rsidRPr="002E5D66">
              <w:rPr>
                <w:sz w:val="22"/>
                <w:szCs w:val="22"/>
              </w:rPr>
              <w:t xml:space="preserve">Натрий </w:t>
            </w:r>
          </w:p>
        </w:tc>
        <w:tc>
          <w:tcPr>
            <w:tcW w:w="901" w:type="dxa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т</w:t>
            </w:r>
          </w:p>
        </w:tc>
        <w:tc>
          <w:tcPr>
            <w:tcW w:w="1599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200 мг/л</w:t>
            </w:r>
          </w:p>
        </w:tc>
        <w:tc>
          <w:tcPr>
            <w:tcW w:w="1162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14 400</w:t>
            </w:r>
          </w:p>
        </w:tc>
        <w:tc>
          <w:tcPr>
            <w:tcW w:w="1262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7 182</w:t>
            </w:r>
          </w:p>
        </w:tc>
        <w:tc>
          <w:tcPr>
            <w:tcW w:w="1279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1 600</w:t>
            </w:r>
          </w:p>
        </w:tc>
        <w:tc>
          <w:tcPr>
            <w:tcW w:w="1285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798</w:t>
            </w:r>
          </w:p>
        </w:tc>
        <w:tc>
          <w:tcPr>
            <w:tcW w:w="1311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16 000</w:t>
            </w:r>
          </w:p>
        </w:tc>
        <w:tc>
          <w:tcPr>
            <w:tcW w:w="1305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7 980</w:t>
            </w:r>
          </w:p>
        </w:tc>
      </w:tr>
      <w:tr w:rsidR="0090449D" w:rsidRPr="004318E3" w:rsidTr="002E5D66">
        <w:trPr>
          <w:trHeight w:val="20"/>
          <w:jc w:val="center"/>
        </w:trPr>
        <w:tc>
          <w:tcPr>
            <w:tcW w:w="516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10.</w:t>
            </w:r>
          </w:p>
        </w:tc>
        <w:tc>
          <w:tcPr>
            <w:tcW w:w="2492" w:type="dxa"/>
            <w:vAlign w:val="center"/>
          </w:tcPr>
          <w:p w:rsidR="0090449D" w:rsidRPr="002E5D66" w:rsidRDefault="0090449D" w:rsidP="002E5D66">
            <w:pPr>
              <w:ind w:left="-57" w:right="-57"/>
            </w:pPr>
            <w:r w:rsidRPr="002E5D66">
              <w:rPr>
                <w:sz w:val="22"/>
                <w:szCs w:val="22"/>
              </w:rPr>
              <w:t xml:space="preserve">Аммоний-ион </w:t>
            </w:r>
          </w:p>
        </w:tc>
        <w:tc>
          <w:tcPr>
            <w:tcW w:w="901" w:type="dxa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т</w:t>
            </w:r>
          </w:p>
        </w:tc>
        <w:tc>
          <w:tcPr>
            <w:tcW w:w="1599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0,5 мг</w:t>
            </w:r>
            <w:r w:rsidRPr="002E5D66">
              <w:rPr>
                <w:sz w:val="22"/>
                <w:szCs w:val="22"/>
                <w:lang w:val="en-US"/>
              </w:rPr>
              <w:t>/</w:t>
            </w:r>
            <w:r w:rsidRPr="002E5D66">
              <w:rPr>
                <w:sz w:val="22"/>
                <w:szCs w:val="22"/>
              </w:rPr>
              <w:t>л</w:t>
            </w:r>
          </w:p>
        </w:tc>
        <w:tc>
          <w:tcPr>
            <w:tcW w:w="1162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2</w:t>
            </w:r>
          </w:p>
        </w:tc>
        <w:tc>
          <w:tcPr>
            <w:tcW w:w="1262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1</w:t>
            </w:r>
          </w:p>
        </w:tc>
        <w:tc>
          <w:tcPr>
            <w:tcW w:w="1279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38</w:t>
            </w:r>
          </w:p>
        </w:tc>
        <w:tc>
          <w:tcPr>
            <w:tcW w:w="1285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19</w:t>
            </w:r>
          </w:p>
        </w:tc>
        <w:tc>
          <w:tcPr>
            <w:tcW w:w="1311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40</w:t>
            </w:r>
          </w:p>
        </w:tc>
        <w:tc>
          <w:tcPr>
            <w:tcW w:w="1305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20</w:t>
            </w:r>
          </w:p>
        </w:tc>
      </w:tr>
      <w:tr w:rsidR="0090449D" w:rsidRPr="004318E3" w:rsidTr="002E5D66">
        <w:trPr>
          <w:trHeight w:val="20"/>
          <w:jc w:val="center"/>
        </w:trPr>
        <w:tc>
          <w:tcPr>
            <w:tcW w:w="516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11.</w:t>
            </w:r>
          </w:p>
        </w:tc>
        <w:tc>
          <w:tcPr>
            <w:tcW w:w="2492" w:type="dxa"/>
            <w:vAlign w:val="center"/>
          </w:tcPr>
          <w:p w:rsidR="0090449D" w:rsidRPr="002E5D66" w:rsidRDefault="0090449D" w:rsidP="002E5D66">
            <w:pPr>
              <w:ind w:left="-57" w:right="-57"/>
            </w:pPr>
            <w:r w:rsidRPr="002E5D66">
              <w:rPr>
                <w:sz w:val="22"/>
                <w:szCs w:val="22"/>
              </w:rPr>
              <w:t>Нитраты</w:t>
            </w:r>
          </w:p>
        </w:tc>
        <w:tc>
          <w:tcPr>
            <w:tcW w:w="901" w:type="dxa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т</w:t>
            </w:r>
          </w:p>
        </w:tc>
        <w:tc>
          <w:tcPr>
            <w:tcW w:w="1599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10 мг</w:t>
            </w:r>
            <w:r w:rsidRPr="002E5D66">
              <w:rPr>
                <w:sz w:val="22"/>
                <w:szCs w:val="22"/>
                <w:lang w:val="en-US"/>
              </w:rPr>
              <w:t>/</w:t>
            </w:r>
            <w:r w:rsidRPr="002E5D66">
              <w:rPr>
                <w:sz w:val="22"/>
                <w:szCs w:val="22"/>
              </w:rPr>
              <w:t>л</w:t>
            </w:r>
          </w:p>
        </w:tc>
        <w:tc>
          <w:tcPr>
            <w:tcW w:w="1162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40</w:t>
            </w:r>
          </w:p>
        </w:tc>
        <w:tc>
          <w:tcPr>
            <w:tcW w:w="1262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20</w:t>
            </w:r>
          </w:p>
        </w:tc>
        <w:tc>
          <w:tcPr>
            <w:tcW w:w="1279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760</w:t>
            </w:r>
          </w:p>
        </w:tc>
        <w:tc>
          <w:tcPr>
            <w:tcW w:w="1285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379,1</w:t>
            </w:r>
          </w:p>
        </w:tc>
        <w:tc>
          <w:tcPr>
            <w:tcW w:w="1311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800</w:t>
            </w:r>
          </w:p>
        </w:tc>
        <w:tc>
          <w:tcPr>
            <w:tcW w:w="1305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399</w:t>
            </w:r>
          </w:p>
        </w:tc>
      </w:tr>
      <w:tr w:rsidR="0090449D" w:rsidRPr="004318E3" w:rsidTr="002E5D66">
        <w:trPr>
          <w:trHeight w:val="20"/>
          <w:jc w:val="center"/>
        </w:trPr>
        <w:tc>
          <w:tcPr>
            <w:tcW w:w="516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12.</w:t>
            </w:r>
          </w:p>
        </w:tc>
        <w:tc>
          <w:tcPr>
            <w:tcW w:w="2492" w:type="dxa"/>
            <w:vAlign w:val="center"/>
          </w:tcPr>
          <w:p w:rsidR="0090449D" w:rsidRPr="002E5D66" w:rsidRDefault="0090449D" w:rsidP="002E5D66">
            <w:pPr>
              <w:ind w:left="-57" w:right="-57"/>
            </w:pPr>
            <w:r w:rsidRPr="002E5D66">
              <w:rPr>
                <w:sz w:val="22"/>
                <w:szCs w:val="22"/>
              </w:rPr>
              <w:t>Нитриты</w:t>
            </w:r>
          </w:p>
        </w:tc>
        <w:tc>
          <w:tcPr>
            <w:tcW w:w="901" w:type="dxa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т</w:t>
            </w:r>
          </w:p>
        </w:tc>
        <w:tc>
          <w:tcPr>
            <w:tcW w:w="1599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0,08 мг</w:t>
            </w:r>
            <w:r w:rsidRPr="002E5D66">
              <w:rPr>
                <w:sz w:val="22"/>
                <w:szCs w:val="22"/>
                <w:lang w:val="en-US"/>
              </w:rPr>
              <w:t>/</w:t>
            </w:r>
            <w:r w:rsidRPr="002E5D66">
              <w:rPr>
                <w:sz w:val="22"/>
                <w:szCs w:val="22"/>
              </w:rPr>
              <w:t>л</w:t>
            </w:r>
          </w:p>
        </w:tc>
        <w:tc>
          <w:tcPr>
            <w:tcW w:w="1162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0,3</w:t>
            </w:r>
          </w:p>
        </w:tc>
        <w:tc>
          <w:tcPr>
            <w:tcW w:w="1262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0,2</w:t>
            </w:r>
          </w:p>
        </w:tc>
        <w:tc>
          <w:tcPr>
            <w:tcW w:w="1279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6,1</w:t>
            </w:r>
          </w:p>
        </w:tc>
        <w:tc>
          <w:tcPr>
            <w:tcW w:w="1285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3</w:t>
            </w:r>
          </w:p>
        </w:tc>
        <w:tc>
          <w:tcPr>
            <w:tcW w:w="1311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6,4</w:t>
            </w:r>
          </w:p>
        </w:tc>
        <w:tc>
          <w:tcPr>
            <w:tcW w:w="1305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3,2</w:t>
            </w:r>
          </w:p>
        </w:tc>
      </w:tr>
      <w:tr w:rsidR="0090449D" w:rsidRPr="004318E3" w:rsidTr="002E5D66">
        <w:trPr>
          <w:trHeight w:val="20"/>
          <w:jc w:val="center"/>
        </w:trPr>
        <w:tc>
          <w:tcPr>
            <w:tcW w:w="516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13.</w:t>
            </w:r>
          </w:p>
        </w:tc>
        <w:tc>
          <w:tcPr>
            <w:tcW w:w="2492" w:type="dxa"/>
            <w:vAlign w:val="center"/>
          </w:tcPr>
          <w:p w:rsidR="0090449D" w:rsidRPr="002E5D66" w:rsidRDefault="0090449D" w:rsidP="002E5D66">
            <w:pPr>
              <w:ind w:left="-57" w:right="-57"/>
            </w:pPr>
            <w:r w:rsidRPr="002E5D66">
              <w:rPr>
                <w:sz w:val="22"/>
                <w:szCs w:val="22"/>
              </w:rPr>
              <w:t>Железо общее</w:t>
            </w:r>
          </w:p>
        </w:tc>
        <w:tc>
          <w:tcPr>
            <w:tcW w:w="901" w:type="dxa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т</w:t>
            </w:r>
          </w:p>
        </w:tc>
        <w:tc>
          <w:tcPr>
            <w:tcW w:w="1599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0,1 мг/л</w:t>
            </w:r>
          </w:p>
        </w:tc>
        <w:tc>
          <w:tcPr>
            <w:tcW w:w="1162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0,01</w:t>
            </w:r>
          </w:p>
        </w:tc>
        <w:tc>
          <w:tcPr>
            <w:tcW w:w="1262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0,04</w:t>
            </w:r>
          </w:p>
        </w:tc>
        <w:tc>
          <w:tcPr>
            <w:tcW w:w="1279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7,9</w:t>
            </w:r>
          </w:p>
        </w:tc>
        <w:tc>
          <w:tcPr>
            <w:tcW w:w="1285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3,96</w:t>
            </w:r>
          </w:p>
        </w:tc>
        <w:tc>
          <w:tcPr>
            <w:tcW w:w="1311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4</w:t>
            </w:r>
          </w:p>
        </w:tc>
      </w:tr>
      <w:tr w:rsidR="0090449D" w:rsidRPr="004318E3" w:rsidTr="002E5D66">
        <w:trPr>
          <w:trHeight w:val="20"/>
          <w:jc w:val="center"/>
        </w:trPr>
        <w:tc>
          <w:tcPr>
            <w:tcW w:w="516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14.</w:t>
            </w:r>
          </w:p>
        </w:tc>
        <w:tc>
          <w:tcPr>
            <w:tcW w:w="2492" w:type="dxa"/>
            <w:vAlign w:val="center"/>
          </w:tcPr>
          <w:p w:rsidR="0090449D" w:rsidRPr="002E5D66" w:rsidRDefault="0090449D" w:rsidP="002E5D66">
            <w:pPr>
              <w:ind w:left="-57" w:right="-57"/>
            </w:pPr>
            <w:r w:rsidRPr="002E5D66">
              <w:rPr>
                <w:sz w:val="22"/>
                <w:szCs w:val="22"/>
              </w:rPr>
              <w:t xml:space="preserve">Магний </w:t>
            </w:r>
          </w:p>
        </w:tc>
        <w:tc>
          <w:tcPr>
            <w:tcW w:w="901" w:type="dxa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т</w:t>
            </w:r>
          </w:p>
        </w:tc>
        <w:tc>
          <w:tcPr>
            <w:tcW w:w="1599" w:type="dxa"/>
            <w:vAlign w:val="center"/>
          </w:tcPr>
          <w:p w:rsidR="0090449D" w:rsidRPr="002E5D66" w:rsidRDefault="0090449D" w:rsidP="002E5D66">
            <w:pPr>
              <w:ind w:left="-57" w:right="-57"/>
              <w:jc w:val="center"/>
            </w:pPr>
            <w:r w:rsidRPr="002E5D66">
              <w:rPr>
                <w:sz w:val="22"/>
                <w:szCs w:val="22"/>
              </w:rPr>
              <w:t>40 мг/л</w:t>
            </w:r>
          </w:p>
        </w:tc>
        <w:tc>
          <w:tcPr>
            <w:tcW w:w="1162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2 880</w:t>
            </w:r>
          </w:p>
        </w:tc>
        <w:tc>
          <w:tcPr>
            <w:tcW w:w="1262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1 436,4</w:t>
            </w:r>
          </w:p>
        </w:tc>
        <w:tc>
          <w:tcPr>
            <w:tcW w:w="1279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320</w:t>
            </w:r>
          </w:p>
        </w:tc>
        <w:tc>
          <w:tcPr>
            <w:tcW w:w="1285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159,6</w:t>
            </w:r>
          </w:p>
        </w:tc>
        <w:tc>
          <w:tcPr>
            <w:tcW w:w="1311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3 200</w:t>
            </w:r>
          </w:p>
        </w:tc>
        <w:tc>
          <w:tcPr>
            <w:tcW w:w="1305" w:type="dxa"/>
            <w:vAlign w:val="center"/>
          </w:tcPr>
          <w:p w:rsidR="0090449D" w:rsidRPr="002E5D66" w:rsidRDefault="0090449D" w:rsidP="002E5D66">
            <w:pPr>
              <w:jc w:val="center"/>
            </w:pPr>
            <w:r w:rsidRPr="002E5D66">
              <w:rPr>
                <w:sz w:val="22"/>
                <w:szCs w:val="22"/>
              </w:rPr>
              <w:t>1 596</w:t>
            </w:r>
          </w:p>
        </w:tc>
      </w:tr>
    </w:tbl>
    <w:p w:rsidR="0090449D" w:rsidRDefault="0090449D" w:rsidP="001B262C">
      <w:pPr>
        <w:spacing w:line="360" w:lineRule="auto"/>
        <w:jc w:val="both"/>
        <w:rPr>
          <w:b/>
        </w:rPr>
      </w:pPr>
      <w:r>
        <w:rPr>
          <w:b/>
        </w:rPr>
        <w:t>- п</w:t>
      </w:r>
      <w:r w:rsidRPr="00212C03">
        <w:rPr>
          <w:b/>
        </w:rPr>
        <w:t>о привносу микроорганизмов</w:t>
      </w:r>
      <w:r w:rsidRPr="00EF5B37">
        <w:rPr>
          <w:b/>
        </w:rPr>
        <w:t>:</w:t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2"/>
        <w:gridCol w:w="1732"/>
        <w:gridCol w:w="3388"/>
      </w:tblGrid>
      <w:tr w:rsidR="0090449D" w:rsidRPr="002F2894">
        <w:trPr>
          <w:trHeight w:val="180"/>
          <w:jc w:val="center"/>
        </w:trPr>
        <w:tc>
          <w:tcPr>
            <w:tcW w:w="4422" w:type="dxa"/>
            <w:vAlign w:val="center"/>
          </w:tcPr>
          <w:p w:rsidR="0090449D" w:rsidRPr="00CE5D6B" w:rsidRDefault="0090449D" w:rsidP="007012DF">
            <w:pPr>
              <w:ind w:left="-57" w:right="-57"/>
              <w:jc w:val="center"/>
            </w:pPr>
            <w:r w:rsidRPr="00F36CE9">
              <w:rPr>
                <w:sz w:val="22"/>
                <w:szCs w:val="22"/>
              </w:rPr>
              <w:t>Показатель</w:t>
            </w:r>
          </w:p>
        </w:tc>
        <w:tc>
          <w:tcPr>
            <w:tcW w:w="1732" w:type="dxa"/>
            <w:vAlign w:val="center"/>
          </w:tcPr>
          <w:p w:rsidR="0090449D" w:rsidRPr="00CE5D6B" w:rsidRDefault="0090449D" w:rsidP="007012DF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3388" w:type="dxa"/>
            <w:vAlign w:val="center"/>
          </w:tcPr>
          <w:p w:rsidR="0090449D" w:rsidRPr="00CE5D6B" w:rsidRDefault="0090449D" w:rsidP="007012DF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Значение в год</w:t>
            </w:r>
          </w:p>
        </w:tc>
      </w:tr>
      <w:tr w:rsidR="0090449D" w:rsidRPr="00AE4FDA">
        <w:trPr>
          <w:trHeight w:val="90"/>
          <w:jc w:val="center"/>
        </w:trPr>
        <w:tc>
          <w:tcPr>
            <w:tcW w:w="4422" w:type="dxa"/>
            <w:vAlign w:val="center"/>
          </w:tcPr>
          <w:p w:rsidR="0090449D" w:rsidRPr="00AE4FDA" w:rsidRDefault="0090449D" w:rsidP="007012D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FDA">
              <w:rPr>
                <w:sz w:val="20"/>
                <w:szCs w:val="20"/>
              </w:rPr>
              <w:t>1</w:t>
            </w:r>
          </w:p>
        </w:tc>
        <w:tc>
          <w:tcPr>
            <w:tcW w:w="1732" w:type="dxa"/>
            <w:vAlign w:val="center"/>
          </w:tcPr>
          <w:p w:rsidR="0090449D" w:rsidRPr="00AE4FDA" w:rsidRDefault="0090449D" w:rsidP="007012D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8" w:type="dxa"/>
            <w:vAlign w:val="center"/>
          </w:tcPr>
          <w:p w:rsidR="0090449D" w:rsidRPr="00AE4FDA" w:rsidRDefault="0090449D" w:rsidP="007012D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0449D" w:rsidRPr="002F2894">
        <w:trPr>
          <w:trHeight w:val="180"/>
          <w:jc w:val="center"/>
        </w:trPr>
        <w:tc>
          <w:tcPr>
            <w:tcW w:w="4422" w:type="dxa"/>
            <w:vAlign w:val="center"/>
          </w:tcPr>
          <w:p w:rsidR="0090449D" w:rsidRPr="00CE5D6B" w:rsidRDefault="0090449D" w:rsidP="007012DF">
            <w:pPr>
              <w:ind w:left="-57" w:right="-57"/>
              <w:jc w:val="center"/>
            </w:pPr>
            <w:r w:rsidRPr="00F36CE9">
              <w:rPr>
                <w:sz w:val="22"/>
                <w:szCs w:val="22"/>
              </w:rPr>
              <w:t>Общие колиформные бактерии</w:t>
            </w:r>
          </w:p>
        </w:tc>
        <w:tc>
          <w:tcPr>
            <w:tcW w:w="1732" w:type="dxa"/>
            <w:vAlign w:val="center"/>
          </w:tcPr>
          <w:p w:rsidR="0090449D" w:rsidRPr="00CE5D6B" w:rsidRDefault="0090449D" w:rsidP="007012DF">
            <w:pPr>
              <w:ind w:left="-57" w:right="-57"/>
              <w:jc w:val="center"/>
            </w:pPr>
            <w:r w:rsidRPr="00F36CE9">
              <w:rPr>
                <w:sz w:val="22"/>
                <w:szCs w:val="22"/>
              </w:rPr>
              <w:t>КОЕ</w:t>
            </w:r>
          </w:p>
        </w:tc>
        <w:tc>
          <w:tcPr>
            <w:tcW w:w="3388" w:type="dxa"/>
            <w:vAlign w:val="center"/>
          </w:tcPr>
          <w:p w:rsidR="0090449D" w:rsidRPr="00CE5D6B" w:rsidRDefault="0090449D" w:rsidP="007012DF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5302 × </w:t>
            </w:r>
            <w:smartTag w:uri="urn:schemas-microsoft-com:office:smarttags" w:element="metricconverter">
              <w:smartTagPr>
                <w:attr w:name="ProductID" w:val="103 м3"/>
              </w:smartTagPr>
              <w:r>
                <w:rPr>
                  <w:sz w:val="22"/>
                  <w:szCs w:val="22"/>
                </w:rPr>
                <w:t>10</w:t>
              </w:r>
              <w:r>
                <w:rPr>
                  <w:sz w:val="22"/>
                  <w:szCs w:val="22"/>
                  <w:vertAlign w:val="superscript"/>
                </w:rPr>
                <w:t>3</w:t>
              </w:r>
              <w:r>
                <w:rPr>
                  <w:sz w:val="22"/>
                  <w:szCs w:val="22"/>
                </w:rPr>
                <w:t xml:space="preserve"> м</w:t>
              </w:r>
              <w:r>
                <w:rPr>
                  <w:sz w:val="22"/>
                  <w:szCs w:val="22"/>
                  <w:vertAlign w:val="superscript"/>
                </w:rPr>
                <w:t>3</w:t>
              </w:r>
            </w:smartTag>
            <w:r>
              <w:rPr>
                <w:sz w:val="22"/>
                <w:szCs w:val="22"/>
              </w:rPr>
              <w:t xml:space="preserve"> × 5 × 10</w:t>
            </w:r>
            <w:r>
              <w:rPr>
                <w:sz w:val="22"/>
                <w:szCs w:val="22"/>
                <w:vertAlign w:val="superscript"/>
              </w:rPr>
              <w:t>6</w:t>
            </w:r>
            <w:r>
              <w:rPr>
                <w:sz w:val="22"/>
                <w:szCs w:val="22"/>
              </w:rPr>
              <w:t xml:space="preserve"> КОЕ м</w:t>
            </w:r>
            <w:r>
              <w:rPr>
                <w:sz w:val="22"/>
                <w:szCs w:val="22"/>
                <w:vertAlign w:val="superscript"/>
              </w:rPr>
              <w:t>-3</w:t>
            </w:r>
          </w:p>
        </w:tc>
      </w:tr>
      <w:tr w:rsidR="0090449D" w:rsidRPr="002F2894">
        <w:trPr>
          <w:trHeight w:val="180"/>
          <w:jc w:val="center"/>
        </w:trPr>
        <w:tc>
          <w:tcPr>
            <w:tcW w:w="4422" w:type="dxa"/>
            <w:vAlign w:val="center"/>
          </w:tcPr>
          <w:p w:rsidR="0090449D" w:rsidRPr="00CE5D6B" w:rsidRDefault="0090449D" w:rsidP="007012DF">
            <w:pPr>
              <w:ind w:left="-57" w:right="-57"/>
              <w:jc w:val="center"/>
            </w:pPr>
            <w:r w:rsidRPr="00F36CE9">
              <w:rPr>
                <w:sz w:val="22"/>
                <w:szCs w:val="22"/>
              </w:rPr>
              <w:t>Колифаги</w:t>
            </w:r>
          </w:p>
        </w:tc>
        <w:tc>
          <w:tcPr>
            <w:tcW w:w="1732" w:type="dxa"/>
            <w:vAlign w:val="center"/>
          </w:tcPr>
          <w:p w:rsidR="0090449D" w:rsidRPr="00CE5D6B" w:rsidRDefault="0090449D" w:rsidP="007012DF">
            <w:pPr>
              <w:ind w:left="-57" w:right="-57"/>
              <w:jc w:val="center"/>
            </w:pPr>
            <w:r w:rsidRPr="00F36CE9">
              <w:rPr>
                <w:sz w:val="22"/>
                <w:szCs w:val="22"/>
              </w:rPr>
              <w:t>БОЕ</w:t>
            </w:r>
          </w:p>
        </w:tc>
        <w:tc>
          <w:tcPr>
            <w:tcW w:w="3388" w:type="dxa"/>
            <w:vAlign w:val="center"/>
          </w:tcPr>
          <w:p w:rsidR="0090449D" w:rsidRPr="00CE5D6B" w:rsidRDefault="0090449D" w:rsidP="007012DF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5302 × </w:t>
            </w:r>
            <w:smartTag w:uri="urn:schemas-microsoft-com:office:smarttags" w:element="metricconverter">
              <w:smartTagPr>
                <w:attr w:name="ProductID" w:val="103 м3"/>
              </w:smartTagPr>
              <w:r>
                <w:rPr>
                  <w:sz w:val="22"/>
                  <w:szCs w:val="22"/>
                </w:rPr>
                <w:t>10</w:t>
              </w:r>
              <w:r>
                <w:rPr>
                  <w:sz w:val="22"/>
                  <w:szCs w:val="22"/>
                  <w:vertAlign w:val="superscript"/>
                </w:rPr>
                <w:t>3</w:t>
              </w:r>
              <w:r>
                <w:rPr>
                  <w:sz w:val="22"/>
                  <w:szCs w:val="22"/>
                </w:rPr>
                <w:t xml:space="preserve"> м</w:t>
              </w:r>
              <w:r>
                <w:rPr>
                  <w:sz w:val="22"/>
                  <w:szCs w:val="22"/>
                  <w:vertAlign w:val="superscript"/>
                </w:rPr>
                <w:t>3</w:t>
              </w:r>
            </w:smartTag>
            <w:r>
              <w:rPr>
                <w:sz w:val="22"/>
                <w:szCs w:val="22"/>
              </w:rPr>
              <w:t xml:space="preserve"> × 10</w:t>
            </w:r>
            <w:r>
              <w:rPr>
                <w:sz w:val="22"/>
                <w:szCs w:val="22"/>
                <w:vertAlign w:val="superscript"/>
              </w:rPr>
              <w:t>5</w:t>
            </w:r>
            <w:r>
              <w:rPr>
                <w:sz w:val="22"/>
                <w:szCs w:val="22"/>
              </w:rPr>
              <w:t xml:space="preserve"> БОЕ м</w:t>
            </w:r>
            <w:r>
              <w:rPr>
                <w:sz w:val="22"/>
                <w:szCs w:val="22"/>
                <w:vertAlign w:val="superscript"/>
              </w:rPr>
              <w:t>-3</w:t>
            </w:r>
          </w:p>
        </w:tc>
      </w:tr>
      <w:tr w:rsidR="0090449D" w:rsidRPr="002F2894">
        <w:trPr>
          <w:trHeight w:val="180"/>
          <w:jc w:val="center"/>
        </w:trPr>
        <w:tc>
          <w:tcPr>
            <w:tcW w:w="4422" w:type="dxa"/>
            <w:vAlign w:val="center"/>
          </w:tcPr>
          <w:p w:rsidR="0090449D" w:rsidRPr="00CE5D6B" w:rsidRDefault="0090449D" w:rsidP="007012DF">
            <w:pPr>
              <w:ind w:left="-57" w:right="-57"/>
              <w:jc w:val="center"/>
            </w:pPr>
            <w:r w:rsidRPr="00F36CE9">
              <w:rPr>
                <w:sz w:val="22"/>
                <w:szCs w:val="22"/>
              </w:rPr>
              <w:t>Термотолерантные колиформные бактерии</w:t>
            </w:r>
          </w:p>
        </w:tc>
        <w:tc>
          <w:tcPr>
            <w:tcW w:w="1732" w:type="dxa"/>
            <w:vAlign w:val="center"/>
          </w:tcPr>
          <w:p w:rsidR="0090449D" w:rsidRPr="00CE5D6B" w:rsidRDefault="0090449D" w:rsidP="007012DF">
            <w:pPr>
              <w:ind w:left="-57" w:right="-57"/>
              <w:jc w:val="center"/>
            </w:pPr>
            <w:r w:rsidRPr="00F36CE9">
              <w:rPr>
                <w:sz w:val="22"/>
                <w:szCs w:val="22"/>
              </w:rPr>
              <w:t>КОЕ</w:t>
            </w:r>
          </w:p>
        </w:tc>
        <w:tc>
          <w:tcPr>
            <w:tcW w:w="3388" w:type="dxa"/>
            <w:vAlign w:val="center"/>
          </w:tcPr>
          <w:p w:rsidR="0090449D" w:rsidRPr="00A25A30" w:rsidRDefault="0090449D" w:rsidP="007012DF">
            <w:pPr>
              <w:ind w:left="-57" w:right="-57"/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 xml:space="preserve">5302 × </w:t>
            </w:r>
            <w:smartTag w:uri="urn:schemas-microsoft-com:office:smarttags" w:element="metricconverter">
              <w:smartTagPr>
                <w:attr w:name="ProductID" w:val="103 м3"/>
              </w:smartTagPr>
              <w:r>
                <w:rPr>
                  <w:sz w:val="22"/>
                  <w:szCs w:val="22"/>
                </w:rPr>
                <w:t>10</w:t>
              </w:r>
              <w:r>
                <w:rPr>
                  <w:sz w:val="22"/>
                  <w:szCs w:val="22"/>
                  <w:vertAlign w:val="superscript"/>
                </w:rPr>
                <w:t>3</w:t>
              </w:r>
              <w:r>
                <w:rPr>
                  <w:sz w:val="22"/>
                  <w:szCs w:val="22"/>
                </w:rPr>
                <w:t xml:space="preserve"> м</w:t>
              </w:r>
              <w:r>
                <w:rPr>
                  <w:sz w:val="22"/>
                  <w:szCs w:val="22"/>
                  <w:vertAlign w:val="superscript"/>
                </w:rPr>
                <w:t>3</w:t>
              </w:r>
            </w:smartTag>
            <w:r>
              <w:rPr>
                <w:sz w:val="22"/>
                <w:szCs w:val="22"/>
              </w:rPr>
              <w:t xml:space="preserve"> × 10</w:t>
            </w:r>
            <w:r>
              <w:rPr>
                <w:sz w:val="22"/>
                <w:szCs w:val="22"/>
                <w:vertAlign w:val="superscript"/>
              </w:rPr>
              <w:t>6</w:t>
            </w:r>
            <w:r>
              <w:rPr>
                <w:sz w:val="22"/>
                <w:szCs w:val="22"/>
              </w:rPr>
              <w:t xml:space="preserve"> КОЕ м</w:t>
            </w:r>
            <w:r>
              <w:rPr>
                <w:sz w:val="22"/>
                <w:szCs w:val="22"/>
                <w:vertAlign w:val="superscript"/>
              </w:rPr>
              <w:t>-3</w:t>
            </w:r>
          </w:p>
        </w:tc>
      </w:tr>
      <w:tr w:rsidR="0090449D" w:rsidRPr="002F2894">
        <w:trPr>
          <w:trHeight w:val="180"/>
          <w:jc w:val="center"/>
        </w:trPr>
        <w:tc>
          <w:tcPr>
            <w:tcW w:w="4422" w:type="dxa"/>
            <w:vAlign w:val="center"/>
          </w:tcPr>
          <w:p w:rsidR="0090449D" w:rsidRPr="00CE5D6B" w:rsidRDefault="0090449D" w:rsidP="007012DF">
            <w:pPr>
              <w:ind w:left="-57" w:right="-57"/>
              <w:jc w:val="center"/>
            </w:pPr>
            <w:r w:rsidRPr="00F36CE9">
              <w:rPr>
                <w:sz w:val="22"/>
                <w:szCs w:val="22"/>
              </w:rPr>
              <w:t>Вирусы и сальмонеллы</w:t>
            </w:r>
          </w:p>
        </w:tc>
        <w:tc>
          <w:tcPr>
            <w:tcW w:w="1732" w:type="dxa"/>
            <w:vAlign w:val="center"/>
          </w:tcPr>
          <w:p w:rsidR="0090449D" w:rsidRPr="00CE5D6B" w:rsidRDefault="0090449D" w:rsidP="007012DF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88" w:type="dxa"/>
            <w:vAlign w:val="center"/>
          </w:tcPr>
          <w:p w:rsidR="0090449D" w:rsidRPr="00CE5D6B" w:rsidRDefault="0090449D" w:rsidP="007012DF">
            <w:pPr>
              <w:ind w:left="-57" w:right="-57"/>
              <w:jc w:val="center"/>
            </w:pPr>
            <w:r w:rsidRPr="00F36CE9">
              <w:rPr>
                <w:sz w:val="22"/>
                <w:szCs w:val="22"/>
              </w:rPr>
              <w:t xml:space="preserve">отсутствие </w:t>
            </w:r>
          </w:p>
        </w:tc>
      </w:tr>
      <w:tr w:rsidR="0090449D" w:rsidRPr="002F2894">
        <w:trPr>
          <w:trHeight w:val="180"/>
          <w:jc w:val="center"/>
        </w:trPr>
        <w:tc>
          <w:tcPr>
            <w:tcW w:w="4422" w:type="dxa"/>
            <w:vAlign w:val="center"/>
          </w:tcPr>
          <w:p w:rsidR="0090449D" w:rsidRPr="00CE5D6B" w:rsidRDefault="0090449D" w:rsidP="007012DF">
            <w:pPr>
              <w:ind w:left="-57" w:right="-57"/>
              <w:jc w:val="center"/>
            </w:pPr>
            <w:r w:rsidRPr="00F36CE9">
              <w:rPr>
                <w:sz w:val="22"/>
                <w:szCs w:val="22"/>
              </w:rPr>
              <w:t>Жизнеспособные яйца гельминтов, онкосф</w:t>
            </w:r>
            <w:r w:rsidRPr="00F36CE9">
              <w:rPr>
                <w:sz w:val="22"/>
                <w:szCs w:val="22"/>
              </w:rPr>
              <w:t>е</w:t>
            </w:r>
            <w:r w:rsidRPr="00F36CE9">
              <w:rPr>
                <w:sz w:val="22"/>
                <w:szCs w:val="22"/>
              </w:rPr>
              <w:t>ры тениид и жизнеспособные цисты патоге</w:t>
            </w:r>
            <w:r w:rsidRPr="00F36CE9">
              <w:rPr>
                <w:sz w:val="22"/>
                <w:szCs w:val="22"/>
              </w:rPr>
              <w:t>н</w:t>
            </w:r>
            <w:r w:rsidRPr="00F36CE9">
              <w:rPr>
                <w:sz w:val="22"/>
                <w:szCs w:val="22"/>
              </w:rPr>
              <w:t>ных кишечных простейших</w:t>
            </w:r>
          </w:p>
        </w:tc>
        <w:tc>
          <w:tcPr>
            <w:tcW w:w="1732" w:type="dxa"/>
            <w:vAlign w:val="center"/>
          </w:tcPr>
          <w:p w:rsidR="0090449D" w:rsidRPr="00CE5D6B" w:rsidRDefault="0090449D" w:rsidP="007012DF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88" w:type="dxa"/>
            <w:vAlign w:val="center"/>
          </w:tcPr>
          <w:p w:rsidR="0090449D" w:rsidRPr="00CE5D6B" w:rsidRDefault="0090449D" w:rsidP="007012DF">
            <w:pPr>
              <w:ind w:left="-57" w:right="-57"/>
              <w:jc w:val="center"/>
            </w:pPr>
            <w:r w:rsidRPr="00F36CE9">
              <w:rPr>
                <w:sz w:val="22"/>
                <w:szCs w:val="22"/>
              </w:rPr>
              <w:t>отсутствие</w:t>
            </w:r>
          </w:p>
        </w:tc>
      </w:tr>
    </w:tbl>
    <w:p w:rsidR="0090449D" w:rsidRDefault="0090449D" w:rsidP="005C3C8C">
      <w:pPr>
        <w:spacing w:line="360" w:lineRule="auto"/>
        <w:rPr>
          <w:b/>
        </w:rPr>
      </w:pPr>
    </w:p>
    <w:p w:rsidR="0090449D" w:rsidRPr="00EF5B37" w:rsidRDefault="0090449D" w:rsidP="001B262C">
      <w:pPr>
        <w:spacing w:line="360" w:lineRule="auto"/>
        <w:rPr>
          <w:b/>
        </w:rPr>
      </w:pPr>
      <w:r>
        <w:rPr>
          <w:b/>
        </w:rPr>
        <w:t>- п</w:t>
      </w:r>
      <w:r w:rsidRPr="00212C03">
        <w:rPr>
          <w:b/>
        </w:rPr>
        <w:t>о привносу воды</w:t>
      </w:r>
      <w:r w:rsidRPr="00EF5B37">
        <w:rPr>
          <w:b/>
        </w:rPr>
        <w:t>:</w:t>
      </w:r>
    </w:p>
    <w:tbl>
      <w:tblPr>
        <w:tblW w:w="34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8"/>
        <w:gridCol w:w="3139"/>
        <w:gridCol w:w="4756"/>
      </w:tblGrid>
      <w:tr w:rsidR="0090449D" w:rsidRPr="00595695" w:rsidTr="00361E0A">
        <w:trPr>
          <w:trHeight w:val="482"/>
          <w:jc w:val="center"/>
        </w:trPr>
        <w:tc>
          <w:tcPr>
            <w:tcW w:w="1089" w:type="pct"/>
            <w:vAlign w:val="center"/>
          </w:tcPr>
          <w:p w:rsidR="0090449D" w:rsidRPr="00595695" w:rsidRDefault="0090449D" w:rsidP="00544735">
            <w:pPr>
              <w:jc w:val="center"/>
              <w:rPr>
                <w:color w:val="000000"/>
              </w:rPr>
            </w:pPr>
            <w:r w:rsidRPr="00595695">
              <w:rPr>
                <w:color w:val="000000"/>
                <w:sz w:val="22"/>
                <w:szCs w:val="22"/>
              </w:rPr>
              <w:t>Створ</w:t>
            </w:r>
          </w:p>
        </w:tc>
        <w:tc>
          <w:tcPr>
            <w:tcW w:w="1555" w:type="pct"/>
            <w:vAlign w:val="center"/>
          </w:tcPr>
          <w:p w:rsidR="0090449D" w:rsidRPr="00595695" w:rsidRDefault="0090449D" w:rsidP="00544735">
            <w:pPr>
              <w:jc w:val="center"/>
              <w:rPr>
                <w:color w:val="000000"/>
              </w:rPr>
            </w:pPr>
            <w:r w:rsidRPr="00595695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357" w:type="pct"/>
            <w:vAlign w:val="bottom"/>
          </w:tcPr>
          <w:p w:rsidR="0090449D" w:rsidRDefault="0090449D" w:rsidP="00544735">
            <w:pPr>
              <w:jc w:val="center"/>
              <w:rPr>
                <w:color w:val="000000"/>
              </w:rPr>
            </w:pPr>
            <w:r w:rsidRPr="00595695">
              <w:rPr>
                <w:color w:val="000000"/>
                <w:sz w:val="22"/>
                <w:szCs w:val="22"/>
              </w:rPr>
              <w:t xml:space="preserve">Допустимый привнос воды </w:t>
            </w:r>
          </w:p>
          <w:p w:rsidR="0090449D" w:rsidRPr="00595695" w:rsidRDefault="0090449D" w:rsidP="00544735">
            <w:pPr>
              <w:jc w:val="center"/>
              <w:rPr>
                <w:color w:val="000000"/>
              </w:rPr>
            </w:pPr>
          </w:p>
        </w:tc>
      </w:tr>
      <w:tr w:rsidR="0090449D" w:rsidRPr="00595695" w:rsidTr="00361E0A">
        <w:trPr>
          <w:trHeight w:val="340"/>
          <w:jc w:val="center"/>
        </w:trPr>
        <w:tc>
          <w:tcPr>
            <w:tcW w:w="1089" w:type="pct"/>
            <w:vAlign w:val="center"/>
          </w:tcPr>
          <w:p w:rsidR="0090449D" w:rsidRPr="00595695" w:rsidRDefault="0090449D" w:rsidP="005447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целом по участку</w:t>
            </w:r>
          </w:p>
        </w:tc>
        <w:tc>
          <w:tcPr>
            <w:tcW w:w="1555" w:type="pct"/>
          </w:tcPr>
          <w:p w:rsidR="0090449D" w:rsidRPr="00595695" w:rsidRDefault="0090449D" w:rsidP="00544735">
            <w:pPr>
              <w:jc w:val="center"/>
              <w:rPr>
                <w:color w:val="000000"/>
                <w:vertAlign w:val="superscript"/>
              </w:rPr>
            </w:pPr>
            <w:r w:rsidRPr="00595695">
              <w:rPr>
                <w:color w:val="000000"/>
                <w:sz w:val="22"/>
                <w:szCs w:val="22"/>
              </w:rPr>
              <w:t>млн.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95695">
              <w:rPr>
                <w:color w:val="000000"/>
                <w:sz w:val="22"/>
                <w:szCs w:val="22"/>
              </w:rPr>
              <w:t>м</w:t>
            </w:r>
            <w:r w:rsidRPr="00595695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595695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357" w:type="pct"/>
            <w:vAlign w:val="center"/>
          </w:tcPr>
          <w:p w:rsidR="0090449D" w:rsidRPr="00595695" w:rsidRDefault="0090449D" w:rsidP="005447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89,32</w:t>
            </w:r>
          </w:p>
        </w:tc>
      </w:tr>
    </w:tbl>
    <w:p w:rsidR="0090449D" w:rsidRDefault="0090449D" w:rsidP="005C3C8C">
      <w:pPr>
        <w:spacing w:line="360" w:lineRule="auto"/>
        <w:rPr>
          <w:color w:val="000000"/>
        </w:rPr>
      </w:pPr>
    </w:p>
    <w:p w:rsidR="0090449D" w:rsidRPr="00EF5B37" w:rsidRDefault="0090449D" w:rsidP="001B262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- п</w:t>
      </w:r>
      <w:r w:rsidRPr="00EF5B37">
        <w:rPr>
          <w:b/>
        </w:rPr>
        <w:t>о</w:t>
      </w:r>
      <w:r w:rsidRPr="00212C03">
        <w:rPr>
          <w:b/>
        </w:rPr>
        <w:t xml:space="preserve"> изъятию водных ресурсов</w:t>
      </w:r>
      <w:r w:rsidRPr="00EF5B37">
        <w:rPr>
          <w:b/>
        </w:rPr>
        <w:t>:</w:t>
      </w:r>
    </w:p>
    <w:tbl>
      <w:tblPr>
        <w:tblW w:w="45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3"/>
        <w:gridCol w:w="2031"/>
        <w:gridCol w:w="2321"/>
        <w:gridCol w:w="3557"/>
      </w:tblGrid>
      <w:tr w:rsidR="0090449D" w:rsidRPr="00595695" w:rsidTr="00361E0A">
        <w:trPr>
          <w:trHeight w:val="544"/>
          <w:jc w:val="center"/>
        </w:trPr>
        <w:tc>
          <w:tcPr>
            <w:tcW w:w="2056" w:type="pct"/>
            <w:vAlign w:val="center"/>
          </w:tcPr>
          <w:p w:rsidR="0090449D" w:rsidRPr="00595695" w:rsidRDefault="0090449D" w:rsidP="0037463A">
            <w:pPr>
              <w:ind w:left="-85" w:right="-85"/>
              <w:jc w:val="center"/>
              <w:rPr>
                <w:color w:val="000000"/>
              </w:rPr>
            </w:pPr>
            <w:r w:rsidRPr="00595695">
              <w:rPr>
                <w:color w:val="000000"/>
                <w:sz w:val="22"/>
                <w:szCs w:val="22"/>
              </w:rPr>
              <w:t>Створ</w:t>
            </w:r>
          </w:p>
        </w:tc>
        <w:tc>
          <w:tcPr>
            <w:tcW w:w="756" w:type="pct"/>
            <w:vAlign w:val="center"/>
          </w:tcPr>
          <w:p w:rsidR="0090449D" w:rsidRPr="00595695" w:rsidRDefault="0090449D" w:rsidP="0037463A">
            <w:pPr>
              <w:ind w:left="-85" w:right="-85"/>
              <w:jc w:val="center"/>
              <w:rPr>
                <w:color w:val="000000"/>
              </w:rPr>
            </w:pPr>
            <w:r w:rsidRPr="00595695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864" w:type="pct"/>
          </w:tcPr>
          <w:p w:rsidR="0090449D" w:rsidRDefault="0090449D" w:rsidP="0037463A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Расстояние </w:t>
            </w:r>
          </w:p>
          <w:p w:rsidR="0090449D" w:rsidRPr="00595695" w:rsidRDefault="0090449D" w:rsidP="0037463A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устья, км</w:t>
            </w:r>
          </w:p>
        </w:tc>
        <w:tc>
          <w:tcPr>
            <w:tcW w:w="1324" w:type="pct"/>
          </w:tcPr>
          <w:p w:rsidR="0090449D" w:rsidRDefault="0090449D" w:rsidP="0037463A">
            <w:pPr>
              <w:ind w:left="-85" w:right="-85"/>
              <w:jc w:val="center"/>
              <w:rPr>
                <w:color w:val="000000"/>
              </w:rPr>
            </w:pPr>
            <w:r w:rsidRPr="00595695">
              <w:rPr>
                <w:color w:val="000000"/>
                <w:sz w:val="22"/>
                <w:szCs w:val="22"/>
              </w:rPr>
              <w:t xml:space="preserve">Допустимое </w:t>
            </w:r>
          </w:p>
          <w:p w:rsidR="0090449D" w:rsidRPr="00595695" w:rsidRDefault="0090449D" w:rsidP="0037463A">
            <w:pPr>
              <w:ind w:left="-85" w:right="-85"/>
              <w:jc w:val="center"/>
              <w:rPr>
                <w:color w:val="000000"/>
              </w:rPr>
            </w:pPr>
            <w:r w:rsidRPr="00595695">
              <w:rPr>
                <w:color w:val="000000"/>
                <w:sz w:val="22"/>
                <w:szCs w:val="22"/>
              </w:rPr>
              <w:t xml:space="preserve">безвозвратное изъятие  </w:t>
            </w:r>
          </w:p>
        </w:tc>
      </w:tr>
      <w:tr w:rsidR="0090449D" w:rsidRPr="00595695" w:rsidTr="00361E0A">
        <w:trPr>
          <w:trHeight w:val="340"/>
          <w:jc w:val="center"/>
        </w:trPr>
        <w:tc>
          <w:tcPr>
            <w:tcW w:w="2056" w:type="pct"/>
            <w:vAlign w:val="center"/>
          </w:tcPr>
          <w:p w:rsidR="0090449D" w:rsidRDefault="0090449D" w:rsidP="0037463A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р. Аршань-Зельмень, р. Бол. Тингута, </w:t>
            </w:r>
          </w:p>
          <w:p w:rsidR="0090449D" w:rsidRDefault="0090449D" w:rsidP="0037463A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б. Гашун-Бургуста, р. Дал. Ласта,</w:t>
            </w:r>
          </w:p>
          <w:p w:rsidR="0090449D" w:rsidRDefault="0090449D" w:rsidP="0037463A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р. Зельмень, р. Передняя Элиста,</w:t>
            </w:r>
          </w:p>
          <w:p w:rsidR="0090449D" w:rsidRDefault="0090449D" w:rsidP="0037463A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р. Ср. Ласта, р. Улан-Зуха,</w:t>
            </w:r>
          </w:p>
          <w:p w:rsidR="0090449D" w:rsidRDefault="0090449D" w:rsidP="0037463A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б. Хар-Хаухан, р. Элистинка, р. Ялмата,</w:t>
            </w:r>
          </w:p>
          <w:p w:rsidR="0090449D" w:rsidRDefault="0090449D" w:rsidP="0037463A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р. Ялмта, р. Яшкуль, оз. Барманцак, </w:t>
            </w:r>
          </w:p>
          <w:p w:rsidR="0090449D" w:rsidRDefault="0090449D" w:rsidP="0037463A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оз. Сарпа (п. Дубовый Овраг), </w:t>
            </w:r>
          </w:p>
          <w:p w:rsidR="0090449D" w:rsidRPr="00595695" w:rsidRDefault="0090449D" w:rsidP="0037463A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Оз. Сарпа (п. Цаган-Нур), оз. Цаца</w:t>
            </w:r>
          </w:p>
        </w:tc>
        <w:tc>
          <w:tcPr>
            <w:tcW w:w="756" w:type="pct"/>
            <w:vAlign w:val="center"/>
          </w:tcPr>
          <w:p w:rsidR="0090449D" w:rsidRPr="00595695" w:rsidRDefault="0090449D" w:rsidP="00361E0A">
            <w:pPr>
              <w:ind w:left="-85" w:right="-85"/>
              <w:jc w:val="center"/>
              <w:rPr>
                <w:color w:val="000000"/>
              </w:rPr>
            </w:pPr>
            <w:r w:rsidRPr="00595695">
              <w:rPr>
                <w:color w:val="000000"/>
                <w:sz w:val="22"/>
                <w:szCs w:val="22"/>
              </w:rPr>
              <w:t>млн.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95695">
              <w:rPr>
                <w:color w:val="000000"/>
                <w:sz w:val="22"/>
                <w:szCs w:val="22"/>
              </w:rPr>
              <w:t>м</w:t>
            </w:r>
            <w:r w:rsidRPr="00595695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595695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64" w:type="pct"/>
            <w:vAlign w:val="center"/>
          </w:tcPr>
          <w:p w:rsidR="0090449D" w:rsidRDefault="0090449D" w:rsidP="00361E0A">
            <w:pPr>
              <w:ind w:left="-85" w:right="-85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4" w:type="pct"/>
            <w:vAlign w:val="center"/>
          </w:tcPr>
          <w:p w:rsidR="0090449D" w:rsidRPr="00595695" w:rsidRDefault="0090449D" w:rsidP="0037463A">
            <w:pPr>
              <w:ind w:left="-85" w:right="-85"/>
              <w:jc w:val="center"/>
            </w:pPr>
            <w:r>
              <w:rPr>
                <w:sz w:val="22"/>
                <w:szCs w:val="22"/>
              </w:rPr>
              <w:t>5,67</w:t>
            </w:r>
          </w:p>
        </w:tc>
      </w:tr>
    </w:tbl>
    <w:p w:rsidR="0090449D" w:rsidRDefault="0090449D" w:rsidP="00212C03">
      <w:pPr>
        <w:spacing w:line="360" w:lineRule="auto"/>
        <w:ind w:left="357"/>
        <w:jc w:val="both"/>
        <w:rPr>
          <w:b/>
          <w:color w:val="000000"/>
        </w:rPr>
      </w:pPr>
    </w:p>
    <w:p w:rsidR="0090449D" w:rsidRPr="005C3C8C" w:rsidRDefault="0090449D" w:rsidP="001B262C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- п</w:t>
      </w:r>
      <w:r w:rsidRPr="00580D31">
        <w:rPr>
          <w:b/>
          <w:color w:val="000000"/>
        </w:rPr>
        <w:t>о использованию акватории под строительство гидротехнических и иных соо</w:t>
      </w:r>
      <w:r>
        <w:rPr>
          <w:b/>
          <w:color w:val="000000"/>
        </w:rPr>
        <w:t>ружений</w:t>
      </w:r>
      <w:r w:rsidRPr="005C3C8C">
        <w:rPr>
          <w:b/>
          <w:color w:val="000000"/>
        </w:rPr>
        <w:t>:</w:t>
      </w:r>
    </w:p>
    <w:tbl>
      <w:tblPr>
        <w:tblW w:w="46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5"/>
        <w:gridCol w:w="4204"/>
        <w:gridCol w:w="1999"/>
        <w:gridCol w:w="2495"/>
      </w:tblGrid>
      <w:tr w:rsidR="0090449D" w:rsidRPr="00D218A3">
        <w:trPr>
          <w:trHeight w:val="433"/>
          <w:jc w:val="center"/>
        </w:trPr>
        <w:tc>
          <w:tcPr>
            <w:tcW w:w="1858" w:type="pct"/>
            <w:vAlign w:val="center"/>
          </w:tcPr>
          <w:p w:rsidR="0090449D" w:rsidRPr="00580D31" w:rsidRDefault="0090449D" w:rsidP="00C2152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Водный объект</w:t>
            </w:r>
          </w:p>
        </w:tc>
        <w:tc>
          <w:tcPr>
            <w:tcW w:w="1518" w:type="pct"/>
            <w:vAlign w:val="center"/>
          </w:tcPr>
          <w:p w:rsidR="0090449D" w:rsidRPr="00580D31" w:rsidRDefault="0090449D" w:rsidP="00C2152F">
            <w:pPr>
              <w:jc w:val="center"/>
              <w:rPr>
                <w:color w:val="000000"/>
              </w:rPr>
            </w:pPr>
            <w:r w:rsidRPr="00580D31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722" w:type="pct"/>
            <w:vAlign w:val="center"/>
          </w:tcPr>
          <w:p w:rsidR="0090449D" w:rsidRPr="00580D31" w:rsidRDefault="0090449D" w:rsidP="00C2152F">
            <w:pPr>
              <w:jc w:val="center"/>
              <w:rPr>
                <w:color w:val="000000"/>
              </w:rPr>
            </w:pPr>
            <w:r w:rsidRPr="00580D31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01" w:type="pct"/>
            <w:vAlign w:val="center"/>
          </w:tcPr>
          <w:p w:rsidR="0090449D" w:rsidRPr="00580D31" w:rsidRDefault="0090449D" w:rsidP="00C2152F">
            <w:pPr>
              <w:jc w:val="center"/>
              <w:rPr>
                <w:color w:val="000000"/>
              </w:rPr>
            </w:pPr>
            <w:r w:rsidRPr="00580D31">
              <w:rPr>
                <w:color w:val="000000"/>
                <w:sz w:val="22"/>
                <w:szCs w:val="22"/>
              </w:rPr>
              <w:t>Значение</w:t>
            </w:r>
          </w:p>
        </w:tc>
      </w:tr>
      <w:tr w:rsidR="0090449D" w:rsidRPr="00D218A3">
        <w:trPr>
          <w:trHeight w:val="218"/>
          <w:jc w:val="center"/>
        </w:trPr>
        <w:tc>
          <w:tcPr>
            <w:tcW w:w="1858" w:type="pct"/>
          </w:tcPr>
          <w:p w:rsidR="0090449D" w:rsidRDefault="0090449D" w:rsidP="00C2152F">
            <w:pPr>
              <w:jc w:val="center"/>
            </w:pPr>
            <w:r>
              <w:rPr>
                <w:sz w:val="22"/>
                <w:szCs w:val="22"/>
              </w:rPr>
              <w:t xml:space="preserve">оз. </w:t>
            </w:r>
            <w:r w:rsidRPr="00592274">
              <w:rPr>
                <w:sz w:val="22"/>
                <w:szCs w:val="22"/>
              </w:rPr>
              <w:t>Сарпа (около п. Дубовый Овраг)</w:t>
            </w:r>
          </w:p>
          <w:p w:rsidR="0090449D" w:rsidRDefault="0090449D" w:rsidP="00C2152F">
            <w:pPr>
              <w:jc w:val="center"/>
            </w:pPr>
            <w:r>
              <w:rPr>
                <w:sz w:val="22"/>
                <w:szCs w:val="22"/>
              </w:rPr>
              <w:t xml:space="preserve">оз. </w:t>
            </w:r>
            <w:r w:rsidRPr="00592274">
              <w:rPr>
                <w:sz w:val="22"/>
                <w:szCs w:val="22"/>
              </w:rPr>
              <w:t>Сарпа (около п. Цаган Нур)</w:t>
            </w:r>
          </w:p>
          <w:p w:rsidR="0090449D" w:rsidRPr="00580D31" w:rsidRDefault="0090449D" w:rsidP="00C2152F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оз. </w:t>
            </w:r>
            <w:r w:rsidRPr="00592274">
              <w:rPr>
                <w:sz w:val="22"/>
                <w:szCs w:val="22"/>
              </w:rPr>
              <w:t>Сарпа (лиман)</w:t>
            </w:r>
          </w:p>
        </w:tc>
        <w:tc>
          <w:tcPr>
            <w:tcW w:w="1518" w:type="pct"/>
            <w:vAlign w:val="center"/>
          </w:tcPr>
          <w:p w:rsidR="0090449D" w:rsidRDefault="0090449D" w:rsidP="00C2152F">
            <w:pPr>
              <w:jc w:val="center"/>
              <w:rPr>
                <w:color w:val="000000"/>
              </w:rPr>
            </w:pPr>
            <w:r w:rsidRPr="00580D31">
              <w:rPr>
                <w:color w:val="000000"/>
                <w:sz w:val="22"/>
                <w:szCs w:val="22"/>
              </w:rPr>
              <w:t xml:space="preserve">Площадь отчуждаемой </w:t>
            </w:r>
          </w:p>
          <w:p w:rsidR="0090449D" w:rsidRPr="00580D31" w:rsidRDefault="0090449D" w:rsidP="00C2152F">
            <w:pPr>
              <w:jc w:val="center"/>
              <w:rPr>
                <w:color w:val="000000"/>
              </w:rPr>
            </w:pPr>
            <w:r w:rsidRPr="00580D31">
              <w:rPr>
                <w:color w:val="000000"/>
                <w:sz w:val="22"/>
                <w:szCs w:val="22"/>
              </w:rPr>
              <w:t>акватории</w:t>
            </w:r>
          </w:p>
        </w:tc>
        <w:tc>
          <w:tcPr>
            <w:tcW w:w="722" w:type="pct"/>
            <w:vAlign w:val="center"/>
          </w:tcPr>
          <w:p w:rsidR="0090449D" w:rsidRPr="00580D31" w:rsidRDefault="0090449D" w:rsidP="00C2152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км</w:t>
            </w:r>
            <w:r w:rsidRPr="00580D31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1" w:type="pct"/>
            <w:vAlign w:val="center"/>
          </w:tcPr>
          <w:p w:rsidR="0090449D" w:rsidRPr="00580D31" w:rsidRDefault="0090449D" w:rsidP="00C2152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9,87</w:t>
            </w:r>
          </w:p>
        </w:tc>
      </w:tr>
    </w:tbl>
    <w:p w:rsidR="0090449D" w:rsidRDefault="0090449D" w:rsidP="00BE4305">
      <w:pPr>
        <w:spacing w:line="360" w:lineRule="auto"/>
      </w:pPr>
    </w:p>
    <w:p w:rsidR="0090449D" w:rsidRPr="00427B10" w:rsidRDefault="0090449D" w:rsidP="008019F3">
      <w:pPr>
        <w:spacing w:line="360" w:lineRule="auto"/>
        <w:jc w:val="both"/>
      </w:pPr>
    </w:p>
    <w:p w:rsidR="0090449D" w:rsidRPr="000C20AE" w:rsidRDefault="0090449D" w:rsidP="007A6839">
      <w:pPr>
        <w:autoSpaceDE w:val="0"/>
        <w:autoSpaceDN w:val="0"/>
        <w:adjustRightInd w:val="0"/>
        <w:spacing w:line="14" w:lineRule="atLeast"/>
        <w:ind w:left="360"/>
        <w:jc w:val="both"/>
        <w:rPr>
          <w:b/>
          <w:i/>
          <w:sz w:val="28"/>
          <w:szCs w:val="28"/>
        </w:rPr>
      </w:pPr>
      <w:r w:rsidRPr="000C20AE">
        <w:rPr>
          <w:b/>
          <w:i/>
          <w:sz w:val="28"/>
          <w:szCs w:val="28"/>
        </w:rPr>
        <w:t>Срок действия нормативов допустимого воздействия на водные объекты:</w:t>
      </w:r>
    </w:p>
    <w:p w:rsidR="0090449D" w:rsidRDefault="0090449D" w:rsidP="007A6839">
      <w:pPr>
        <w:autoSpaceDE w:val="0"/>
        <w:autoSpaceDN w:val="0"/>
        <w:adjustRightInd w:val="0"/>
        <w:spacing w:line="14" w:lineRule="atLeast"/>
        <w:ind w:left="709" w:firstLine="8"/>
        <w:jc w:val="both"/>
      </w:pPr>
      <w:r w:rsidRPr="000C20AE">
        <w:rPr>
          <w:b/>
          <w:i/>
          <w:sz w:val="28"/>
          <w:szCs w:val="28"/>
        </w:rPr>
        <w:t xml:space="preserve">     до 31 декабря </w:t>
      </w:r>
      <w:smartTag w:uri="urn:schemas-microsoft-com:office:smarttags" w:element="metricconverter">
        <w:smartTagPr>
          <w:attr w:name="ProductID" w:val="2029 г"/>
        </w:smartTagPr>
        <w:r w:rsidRPr="000C20AE">
          <w:rPr>
            <w:b/>
            <w:i/>
            <w:sz w:val="28"/>
            <w:szCs w:val="28"/>
          </w:rPr>
          <w:t>2029 г</w:t>
        </w:r>
      </w:smartTag>
      <w:r w:rsidRPr="000C20AE">
        <w:rPr>
          <w:b/>
          <w:i/>
          <w:sz w:val="28"/>
          <w:szCs w:val="28"/>
        </w:rPr>
        <w:t>.</w:t>
      </w:r>
    </w:p>
    <w:p w:rsidR="0090449D" w:rsidRDefault="0090449D"/>
    <w:sectPr w:rsidR="0090449D" w:rsidSect="002F4F01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49D" w:rsidRDefault="0090449D">
      <w:r>
        <w:separator/>
      </w:r>
    </w:p>
  </w:endnote>
  <w:endnote w:type="continuationSeparator" w:id="0">
    <w:p w:rsidR="0090449D" w:rsidRDefault="00904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PS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9D" w:rsidRDefault="0090449D" w:rsidP="003109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449D" w:rsidRDefault="009044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9D" w:rsidRDefault="0090449D" w:rsidP="003109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0449D" w:rsidRDefault="009044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49D" w:rsidRDefault="0090449D">
      <w:r>
        <w:separator/>
      </w:r>
    </w:p>
  </w:footnote>
  <w:footnote w:type="continuationSeparator" w:id="0">
    <w:p w:rsidR="0090449D" w:rsidRDefault="00904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53E2"/>
    <w:multiLevelType w:val="hybridMultilevel"/>
    <w:tmpl w:val="AED6CB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A1253F"/>
    <w:multiLevelType w:val="hybridMultilevel"/>
    <w:tmpl w:val="3D203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EA1172"/>
    <w:multiLevelType w:val="hybridMultilevel"/>
    <w:tmpl w:val="9CBC64A0"/>
    <w:lvl w:ilvl="0" w:tplc="5A0606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A0C7DDB"/>
    <w:multiLevelType w:val="hybridMultilevel"/>
    <w:tmpl w:val="404AD95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8F2"/>
    <w:rsid w:val="00013886"/>
    <w:rsid w:val="00013DDF"/>
    <w:rsid w:val="00022192"/>
    <w:rsid w:val="00040657"/>
    <w:rsid w:val="000C20AE"/>
    <w:rsid w:val="000F7D0F"/>
    <w:rsid w:val="00116C28"/>
    <w:rsid w:val="0012533B"/>
    <w:rsid w:val="0012795B"/>
    <w:rsid w:val="0014304D"/>
    <w:rsid w:val="00163A97"/>
    <w:rsid w:val="001740E7"/>
    <w:rsid w:val="0017474D"/>
    <w:rsid w:val="001838AA"/>
    <w:rsid w:val="00187C1C"/>
    <w:rsid w:val="00190FC4"/>
    <w:rsid w:val="001B262C"/>
    <w:rsid w:val="001B581F"/>
    <w:rsid w:val="001D1793"/>
    <w:rsid w:val="001D718D"/>
    <w:rsid w:val="002029B1"/>
    <w:rsid w:val="00212C03"/>
    <w:rsid w:val="00215DF9"/>
    <w:rsid w:val="0022163D"/>
    <w:rsid w:val="00250FAA"/>
    <w:rsid w:val="00254C76"/>
    <w:rsid w:val="002A56CB"/>
    <w:rsid w:val="002E44AA"/>
    <w:rsid w:val="002E5D66"/>
    <w:rsid w:val="002F2894"/>
    <w:rsid w:val="002F4F01"/>
    <w:rsid w:val="00300FFE"/>
    <w:rsid w:val="003076A4"/>
    <w:rsid w:val="003109B7"/>
    <w:rsid w:val="003335F2"/>
    <w:rsid w:val="0035619C"/>
    <w:rsid w:val="00361E0A"/>
    <w:rsid w:val="0037463A"/>
    <w:rsid w:val="0037713D"/>
    <w:rsid w:val="003C400E"/>
    <w:rsid w:val="003C554A"/>
    <w:rsid w:val="003F6914"/>
    <w:rsid w:val="004153B4"/>
    <w:rsid w:val="00427B10"/>
    <w:rsid w:val="004318E3"/>
    <w:rsid w:val="00461B45"/>
    <w:rsid w:val="004E4293"/>
    <w:rsid w:val="004E503E"/>
    <w:rsid w:val="005217A4"/>
    <w:rsid w:val="005342C4"/>
    <w:rsid w:val="00544735"/>
    <w:rsid w:val="00580D31"/>
    <w:rsid w:val="00592274"/>
    <w:rsid w:val="00595695"/>
    <w:rsid w:val="005C3C8C"/>
    <w:rsid w:val="005C52F1"/>
    <w:rsid w:val="00674A71"/>
    <w:rsid w:val="00681E0A"/>
    <w:rsid w:val="006C6203"/>
    <w:rsid w:val="006D054F"/>
    <w:rsid w:val="006D7C28"/>
    <w:rsid w:val="006E3751"/>
    <w:rsid w:val="007012DF"/>
    <w:rsid w:val="00705F46"/>
    <w:rsid w:val="00713219"/>
    <w:rsid w:val="007238D2"/>
    <w:rsid w:val="007344A0"/>
    <w:rsid w:val="0074008E"/>
    <w:rsid w:val="0074673E"/>
    <w:rsid w:val="007639B9"/>
    <w:rsid w:val="00791623"/>
    <w:rsid w:val="00791A77"/>
    <w:rsid w:val="007A6839"/>
    <w:rsid w:val="007D45F3"/>
    <w:rsid w:val="007D7FC9"/>
    <w:rsid w:val="007F683B"/>
    <w:rsid w:val="008019F3"/>
    <w:rsid w:val="00805023"/>
    <w:rsid w:val="00827B9D"/>
    <w:rsid w:val="0084570C"/>
    <w:rsid w:val="00853013"/>
    <w:rsid w:val="00855984"/>
    <w:rsid w:val="00883CBD"/>
    <w:rsid w:val="00900162"/>
    <w:rsid w:val="0090449D"/>
    <w:rsid w:val="0091055E"/>
    <w:rsid w:val="0095240B"/>
    <w:rsid w:val="0095296C"/>
    <w:rsid w:val="00964FF3"/>
    <w:rsid w:val="00973AB8"/>
    <w:rsid w:val="009771FF"/>
    <w:rsid w:val="009813B3"/>
    <w:rsid w:val="00991372"/>
    <w:rsid w:val="0099285A"/>
    <w:rsid w:val="009A263F"/>
    <w:rsid w:val="009C2DB0"/>
    <w:rsid w:val="009D1454"/>
    <w:rsid w:val="009E47E1"/>
    <w:rsid w:val="00A12833"/>
    <w:rsid w:val="00A1583B"/>
    <w:rsid w:val="00A25A30"/>
    <w:rsid w:val="00A300EE"/>
    <w:rsid w:val="00A617B9"/>
    <w:rsid w:val="00AA385F"/>
    <w:rsid w:val="00AA4459"/>
    <w:rsid w:val="00AA58ED"/>
    <w:rsid w:val="00AA5E44"/>
    <w:rsid w:val="00AC3604"/>
    <w:rsid w:val="00AD5B39"/>
    <w:rsid w:val="00AE4FDA"/>
    <w:rsid w:val="00AE785C"/>
    <w:rsid w:val="00B16819"/>
    <w:rsid w:val="00B20474"/>
    <w:rsid w:val="00B670D1"/>
    <w:rsid w:val="00B82CE1"/>
    <w:rsid w:val="00B85B7F"/>
    <w:rsid w:val="00BB63C4"/>
    <w:rsid w:val="00BC04E1"/>
    <w:rsid w:val="00BC2DBA"/>
    <w:rsid w:val="00BC78F2"/>
    <w:rsid w:val="00BE4305"/>
    <w:rsid w:val="00BF4208"/>
    <w:rsid w:val="00BF582C"/>
    <w:rsid w:val="00C01BE7"/>
    <w:rsid w:val="00C2152F"/>
    <w:rsid w:val="00C21846"/>
    <w:rsid w:val="00C26725"/>
    <w:rsid w:val="00C745E8"/>
    <w:rsid w:val="00C81ADE"/>
    <w:rsid w:val="00CC56B5"/>
    <w:rsid w:val="00CD6F73"/>
    <w:rsid w:val="00CE5D6B"/>
    <w:rsid w:val="00D1148E"/>
    <w:rsid w:val="00D12B38"/>
    <w:rsid w:val="00D14111"/>
    <w:rsid w:val="00D218A3"/>
    <w:rsid w:val="00D42C2B"/>
    <w:rsid w:val="00D45671"/>
    <w:rsid w:val="00DA585F"/>
    <w:rsid w:val="00DA5F8F"/>
    <w:rsid w:val="00DB51F8"/>
    <w:rsid w:val="00DD2168"/>
    <w:rsid w:val="00DE52EB"/>
    <w:rsid w:val="00DF07A3"/>
    <w:rsid w:val="00DF5EC4"/>
    <w:rsid w:val="00DF650D"/>
    <w:rsid w:val="00E3673D"/>
    <w:rsid w:val="00E3679B"/>
    <w:rsid w:val="00E41D6C"/>
    <w:rsid w:val="00E433BE"/>
    <w:rsid w:val="00E720C4"/>
    <w:rsid w:val="00ED0C06"/>
    <w:rsid w:val="00EE649D"/>
    <w:rsid w:val="00EF2B18"/>
    <w:rsid w:val="00EF5B37"/>
    <w:rsid w:val="00F01791"/>
    <w:rsid w:val="00F01971"/>
    <w:rsid w:val="00F13955"/>
    <w:rsid w:val="00F13E06"/>
    <w:rsid w:val="00F144EC"/>
    <w:rsid w:val="00F36CE9"/>
    <w:rsid w:val="00F419C7"/>
    <w:rsid w:val="00F46CEF"/>
    <w:rsid w:val="00F527A6"/>
    <w:rsid w:val="00F56A1A"/>
    <w:rsid w:val="00F74447"/>
    <w:rsid w:val="00F876A7"/>
    <w:rsid w:val="00F95C62"/>
    <w:rsid w:val="00FC4974"/>
    <w:rsid w:val="00FC54CC"/>
    <w:rsid w:val="00FD3291"/>
    <w:rsid w:val="00FE2AD4"/>
    <w:rsid w:val="00FE4906"/>
    <w:rsid w:val="00FE4C92"/>
    <w:rsid w:val="00FF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F2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419C7"/>
    <w:pPr>
      <w:spacing w:before="100" w:beforeAutospacing="1" w:after="100" w:afterAutospacing="1"/>
      <w:jc w:val="both"/>
      <w:outlineLvl w:val="0"/>
    </w:pPr>
    <w:rPr>
      <w:b/>
      <w:bCs/>
      <w:caps/>
      <w:kern w:val="36"/>
      <w:sz w:val="28"/>
      <w:szCs w:val="1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5C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70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670D1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aliases w:val="Основной текст Знак1,Основной текст Знак Знак,Text1,îò÷åò_íîðìàëü,отчет_нормаль,Основной текст Знак,Основной текст Знак Знак Знак Знак Знак,Основной текст Знак Знак Знак Знак Знак Знак"/>
    <w:basedOn w:val="Normal"/>
    <w:link w:val="BodyTextChar"/>
    <w:uiPriority w:val="99"/>
    <w:rsid w:val="00BC78F2"/>
    <w:rPr>
      <w:sz w:val="28"/>
    </w:rPr>
  </w:style>
  <w:style w:type="character" w:customStyle="1" w:styleId="BodyTextChar">
    <w:name w:val="Body Text Char"/>
    <w:aliases w:val="Основной текст Знак1 Char,Основной текст Знак Знак Char,Text1 Char,îò÷åò_íîðìàëü Char,отчет_нормаль Char,Основной текст Знак Char,Основной текст Знак Знак Знак Знак Знак Char,Основной текст Знак Знак Знак Знак Знак Знак Char"/>
    <w:basedOn w:val="DefaultParagraphFont"/>
    <w:link w:val="BodyText"/>
    <w:uiPriority w:val="99"/>
    <w:semiHidden/>
    <w:locked/>
    <w:rsid w:val="00B670D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5B3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0D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F5B37"/>
    <w:rPr>
      <w:rFonts w:cs="Times New Roman"/>
    </w:rPr>
  </w:style>
  <w:style w:type="table" w:styleId="TableGrid">
    <w:name w:val="Table Grid"/>
    <w:basedOn w:val="TableNormal"/>
    <w:uiPriority w:val="99"/>
    <w:rsid w:val="001747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527</Words>
  <Characters>3005</Characters>
  <Application>Microsoft Office Outlook</Application>
  <DocSecurity>0</DocSecurity>
  <Lines>0</Lines>
  <Paragraphs>0</Paragraphs>
  <ScaleCrop>false</ScaleCrop>
  <Company>ООО "ВЕД"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УТВЕРЖДАЮ</dc:title>
  <dc:subject/>
  <dc:creator>Ольга</dc:creator>
  <cp:keywords/>
  <dc:description/>
  <cp:lastModifiedBy>nev</cp:lastModifiedBy>
  <cp:revision>8</cp:revision>
  <cp:lastPrinted>2014-05-06T13:49:00Z</cp:lastPrinted>
  <dcterms:created xsi:type="dcterms:W3CDTF">2014-05-06T13:40:00Z</dcterms:created>
  <dcterms:modified xsi:type="dcterms:W3CDTF">2014-05-14T07:51:00Z</dcterms:modified>
</cp:coreProperties>
</file>